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4A8" w:rsidRPr="00365DDD" w:rsidRDefault="002354A8" w:rsidP="002354A8">
      <w:pPr>
        <w:jc w:val="center"/>
        <w:rPr>
          <w:rFonts w:ascii="Times New Roman" w:hAnsi="Times New Roman"/>
          <w:sz w:val="32"/>
        </w:rPr>
      </w:pPr>
    </w:p>
    <w:p w:rsidR="002354A8" w:rsidRPr="00365DDD" w:rsidRDefault="002354A8" w:rsidP="002354A8">
      <w:pPr>
        <w:jc w:val="center"/>
        <w:rPr>
          <w:rFonts w:ascii="Times New Roman" w:hAnsi="Times New Roman"/>
          <w:sz w:val="32"/>
        </w:rPr>
      </w:pPr>
    </w:p>
    <w:p w:rsidR="002354A8" w:rsidRPr="00365DDD" w:rsidRDefault="002354A8" w:rsidP="002354A8">
      <w:pPr>
        <w:jc w:val="center"/>
        <w:rPr>
          <w:rFonts w:ascii="Times New Roman" w:hAnsi="Times New Roman"/>
          <w:sz w:val="32"/>
        </w:rPr>
      </w:pPr>
    </w:p>
    <w:p w:rsidR="002354A8" w:rsidRPr="00365DDD" w:rsidRDefault="002354A8" w:rsidP="002354A8">
      <w:pPr>
        <w:jc w:val="center"/>
        <w:rPr>
          <w:rFonts w:ascii="Times New Roman" w:hAnsi="Times New Roman"/>
          <w:sz w:val="32"/>
        </w:rPr>
      </w:pPr>
    </w:p>
    <w:p w:rsidR="00365DDD" w:rsidRPr="00365DDD" w:rsidRDefault="00365DDD" w:rsidP="002354A8">
      <w:pPr>
        <w:jc w:val="center"/>
        <w:rPr>
          <w:rFonts w:ascii="Times New Roman" w:hAnsi="Times New Roman"/>
          <w:sz w:val="32"/>
        </w:rPr>
      </w:pPr>
    </w:p>
    <w:p w:rsidR="00365DDD" w:rsidRPr="00365DDD" w:rsidRDefault="00365DDD" w:rsidP="002354A8">
      <w:pPr>
        <w:jc w:val="center"/>
        <w:rPr>
          <w:rFonts w:ascii="Times New Roman" w:hAnsi="Times New Roman"/>
          <w:sz w:val="32"/>
        </w:rPr>
      </w:pPr>
    </w:p>
    <w:p w:rsidR="00365DDD" w:rsidRPr="00365DDD" w:rsidRDefault="00365DDD" w:rsidP="002354A8">
      <w:pPr>
        <w:jc w:val="center"/>
        <w:rPr>
          <w:rFonts w:ascii="Times New Roman" w:hAnsi="Times New Roman"/>
          <w:sz w:val="32"/>
        </w:rPr>
      </w:pPr>
    </w:p>
    <w:p w:rsidR="00365DDD" w:rsidRPr="00365DDD" w:rsidRDefault="00365DDD" w:rsidP="002354A8">
      <w:pPr>
        <w:jc w:val="center"/>
        <w:rPr>
          <w:rFonts w:ascii="Times New Roman" w:hAnsi="Times New Roman"/>
          <w:sz w:val="32"/>
        </w:rPr>
      </w:pPr>
    </w:p>
    <w:p w:rsidR="002354A8" w:rsidRPr="00365DDD" w:rsidRDefault="002354A8" w:rsidP="002354A8">
      <w:pPr>
        <w:jc w:val="center"/>
        <w:rPr>
          <w:rFonts w:ascii="Times New Roman" w:hAnsi="Times New Roman"/>
          <w:sz w:val="32"/>
        </w:rPr>
      </w:pPr>
    </w:p>
    <w:p w:rsidR="002354A8" w:rsidRPr="00365DDD" w:rsidRDefault="002354A8" w:rsidP="002354A8">
      <w:pPr>
        <w:jc w:val="center"/>
        <w:rPr>
          <w:rFonts w:ascii="Times New Roman" w:hAnsi="Times New Roman"/>
          <w:sz w:val="32"/>
        </w:rPr>
      </w:pPr>
    </w:p>
    <w:p w:rsidR="002354A8" w:rsidRPr="00365DDD" w:rsidRDefault="002354A8" w:rsidP="002354A8">
      <w:pPr>
        <w:jc w:val="center"/>
        <w:rPr>
          <w:rFonts w:ascii="Times New Roman" w:hAnsi="Times New Roman"/>
          <w:sz w:val="32"/>
        </w:rPr>
      </w:pPr>
    </w:p>
    <w:p w:rsidR="002354A8" w:rsidRPr="00365DDD" w:rsidRDefault="002354A8" w:rsidP="002354A8">
      <w:pPr>
        <w:jc w:val="center"/>
        <w:rPr>
          <w:rFonts w:ascii="Times New Roman" w:hAnsi="Times New Roman"/>
          <w:sz w:val="32"/>
        </w:rPr>
      </w:pPr>
      <w:r w:rsidRPr="00365DDD">
        <w:rPr>
          <w:rFonts w:ascii="Times New Roman" w:hAnsi="Times New Roman"/>
          <w:sz w:val="32"/>
        </w:rPr>
        <w:t>Music in the Classroom</w:t>
      </w:r>
    </w:p>
    <w:p w:rsidR="002354A8" w:rsidRPr="00365DDD" w:rsidRDefault="002354A8" w:rsidP="002354A8">
      <w:pPr>
        <w:jc w:val="center"/>
        <w:rPr>
          <w:rFonts w:ascii="Times New Roman" w:hAnsi="Times New Roman"/>
          <w:sz w:val="32"/>
        </w:rPr>
      </w:pPr>
    </w:p>
    <w:p w:rsidR="002354A8" w:rsidRPr="00365DDD" w:rsidRDefault="002354A8" w:rsidP="002354A8">
      <w:pPr>
        <w:jc w:val="center"/>
        <w:rPr>
          <w:rFonts w:ascii="Times New Roman" w:hAnsi="Times New Roman"/>
          <w:sz w:val="32"/>
        </w:rPr>
      </w:pPr>
    </w:p>
    <w:p w:rsidR="002354A8" w:rsidRPr="00365DDD" w:rsidRDefault="002354A8" w:rsidP="002354A8">
      <w:pPr>
        <w:spacing w:line="360" w:lineRule="auto"/>
        <w:jc w:val="center"/>
        <w:rPr>
          <w:rFonts w:ascii="Times New Roman" w:hAnsi="Times New Roman"/>
          <w:sz w:val="32"/>
        </w:rPr>
      </w:pPr>
      <w:r w:rsidRPr="00365DDD">
        <w:rPr>
          <w:rFonts w:ascii="Times New Roman" w:hAnsi="Times New Roman"/>
          <w:sz w:val="32"/>
        </w:rPr>
        <w:t>Jessica Mandell</w:t>
      </w:r>
    </w:p>
    <w:p w:rsidR="00DF41E3" w:rsidRDefault="00DF41E3" w:rsidP="002354A8">
      <w:pPr>
        <w:spacing w:line="360" w:lineRule="auto"/>
        <w:jc w:val="center"/>
        <w:rPr>
          <w:rFonts w:ascii="Times New Roman" w:hAnsi="Times New Roman"/>
          <w:sz w:val="32"/>
        </w:rPr>
      </w:pPr>
      <w:r>
        <w:rPr>
          <w:rFonts w:ascii="Times New Roman" w:hAnsi="Times New Roman"/>
          <w:sz w:val="32"/>
        </w:rPr>
        <w:t xml:space="preserve">CBSE 7201, Fall 2016 </w:t>
      </w:r>
    </w:p>
    <w:p w:rsidR="002354A8" w:rsidRPr="00365DDD" w:rsidRDefault="00DF41E3" w:rsidP="002354A8">
      <w:pPr>
        <w:spacing w:line="360" w:lineRule="auto"/>
        <w:jc w:val="center"/>
        <w:rPr>
          <w:rFonts w:ascii="Times New Roman" w:hAnsi="Times New Roman"/>
          <w:sz w:val="32"/>
        </w:rPr>
      </w:pPr>
      <w:r>
        <w:rPr>
          <w:rFonts w:ascii="Times New Roman" w:hAnsi="Times New Roman"/>
          <w:sz w:val="32"/>
        </w:rPr>
        <w:t>Seminar in Applied Theory and Research 1</w:t>
      </w:r>
    </w:p>
    <w:p w:rsidR="002354A8" w:rsidRPr="00365DDD" w:rsidRDefault="002354A8" w:rsidP="002354A8">
      <w:pPr>
        <w:spacing w:line="360" w:lineRule="auto"/>
        <w:jc w:val="center"/>
        <w:rPr>
          <w:rFonts w:ascii="Times New Roman" w:hAnsi="Times New Roman"/>
          <w:sz w:val="32"/>
        </w:rPr>
      </w:pPr>
      <w:r w:rsidRPr="00365DDD">
        <w:rPr>
          <w:rFonts w:ascii="Times New Roman" w:hAnsi="Times New Roman"/>
          <w:sz w:val="32"/>
        </w:rPr>
        <w:t>CUNY Brooklyn College</w:t>
      </w:r>
    </w:p>
    <w:p w:rsidR="002354A8" w:rsidRPr="00365DDD" w:rsidRDefault="002354A8" w:rsidP="002354A8">
      <w:pPr>
        <w:spacing w:line="360" w:lineRule="auto"/>
        <w:jc w:val="center"/>
        <w:rPr>
          <w:rFonts w:ascii="Times New Roman" w:hAnsi="Times New Roman"/>
          <w:sz w:val="44"/>
        </w:rPr>
      </w:pPr>
    </w:p>
    <w:p w:rsidR="00365DDD" w:rsidRPr="00365DDD" w:rsidRDefault="00365DDD" w:rsidP="002354A8">
      <w:pPr>
        <w:spacing w:line="360" w:lineRule="auto"/>
        <w:jc w:val="center"/>
        <w:rPr>
          <w:rFonts w:ascii="Times New Roman" w:hAnsi="Times New Roman"/>
          <w:sz w:val="44"/>
        </w:rPr>
      </w:pPr>
    </w:p>
    <w:p w:rsidR="00365DDD" w:rsidRPr="00365DDD" w:rsidRDefault="00365DDD" w:rsidP="002354A8">
      <w:pPr>
        <w:spacing w:line="360" w:lineRule="auto"/>
        <w:jc w:val="center"/>
        <w:rPr>
          <w:rFonts w:ascii="Times New Roman" w:hAnsi="Times New Roman"/>
          <w:sz w:val="44"/>
        </w:rPr>
      </w:pPr>
    </w:p>
    <w:p w:rsidR="002354A8" w:rsidRPr="00365DDD" w:rsidRDefault="002354A8" w:rsidP="002354A8">
      <w:pPr>
        <w:spacing w:line="360" w:lineRule="auto"/>
        <w:jc w:val="center"/>
        <w:rPr>
          <w:rFonts w:ascii="Times New Roman" w:hAnsi="Times New Roman"/>
          <w:sz w:val="44"/>
        </w:rPr>
      </w:pPr>
    </w:p>
    <w:p w:rsidR="002354A8" w:rsidRPr="00365DDD" w:rsidRDefault="002354A8" w:rsidP="002354A8">
      <w:pPr>
        <w:spacing w:line="360" w:lineRule="auto"/>
        <w:jc w:val="center"/>
        <w:rPr>
          <w:rFonts w:ascii="Times New Roman" w:hAnsi="Times New Roman"/>
          <w:sz w:val="44"/>
        </w:rPr>
      </w:pPr>
    </w:p>
    <w:p w:rsidR="002354A8" w:rsidRPr="00365DDD" w:rsidRDefault="002354A8" w:rsidP="002354A8">
      <w:pPr>
        <w:spacing w:line="360" w:lineRule="auto"/>
        <w:jc w:val="center"/>
        <w:rPr>
          <w:rFonts w:ascii="Times New Roman" w:hAnsi="Times New Roman"/>
          <w:sz w:val="44"/>
        </w:rPr>
      </w:pPr>
    </w:p>
    <w:p w:rsidR="00365DDD" w:rsidRPr="00365DDD" w:rsidRDefault="00365DDD" w:rsidP="002354A8">
      <w:pPr>
        <w:spacing w:line="360" w:lineRule="auto"/>
        <w:jc w:val="center"/>
        <w:rPr>
          <w:rFonts w:ascii="Times New Roman" w:hAnsi="Times New Roman"/>
          <w:sz w:val="32"/>
        </w:rPr>
      </w:pPr>
    </w:p>
    <w:p w:rsidR="00365DDD" w:rsidRDefault="00365DDD" w:rsidP="002354A8">
      <w:pPr>
        <w:spacing w:line="360" w:lineRule="auto"/>
        <w:jc w:val="center"/>
        <w:rPr>
          <w:rFonts w:ascii="Times New Roman" w:hAnsi="Times New Roman"/>
          <w:sz w:val="32"/>
        </w:rPr>
      </w:pPr>
    </w:p>
    <w:p w:rsidR="002354A8" w:rsidRPr="00365DDD" w:rsidRDefault="002354A8" w:rsidP="002354A8">
      <w:pPr>
        <w:spacing w:line="360" w:lineRule="auto"/>
        <w:jc w:val="center"/>
        <w:rPr>
          <w:rFonts w:ascii="Times New Roman" w:hAnsi="Times New Roman"/>
          <w:sz w:val="32"/>
        </w:rPr>
      </w:pPr>
    </w:p>
    <w:p w:rsidR="002354A8" w:rsidRPr="00365DDD" w:rsidRDefault="002354A8" w:rsidP="002354A8">
      <w:pPr>
        <w:spacing w:line="360" w:lineRule="auto"/>
        <w:jc w:val="center"/>
        <w:rPr>
          <w:rFonts w:ascii="Times New Roman" w:hAnsi="Times New Roman"/>
          <w:b/>
          <w:u w:val="single"/>
        </w:rPr>
      </w:pPr>
      <w:r w:rsidRPr="00365DDD">
        <w:rPr>
          <w:rFonts w:ascii="Times New Roman" w:hAnsi="Times New Roman"/>
          <w:b/>
          <w:u w:val="single"/>
        </w:rPr>
        <w:t>Table of Contents</w:t>
      </w:r>
    </w:p>
    <w:p w:rsidR="002354A8" w:rsidRPr="00365DDD" w:rsidRDefault="002354A8" w:rsidP="002354A8">
      <w:pPr>
        <w:spacing w:line="360" w:lineRule="auto"/>
        <w:rPr>
          <w:rFonts w:ascii="Times New Roman" w:hAnsi="Times New Roman"/>
        </w:rPr>
      </w:pPr>
    </w:p>
    <w:p w:rsidR="002354A8" w:rsidRPr="00365DDD" w:rsidRDefault="007D465E" w:rsidP="00365DDD">
      <w:pPr>
        <w:spacing w:line="480" w:lineRule="auto"/>
        <w:rPr>
          <w:rFonts w:ascii="Times New Roman" w:hAnsi="Times New Roman"/>
        </w:rPr>
      </w:pPr>
      <w:proofErr w:type="gramStart"/>
      <w:r w:rsidRPr="00365DDD">
        <w:rPr>
          <w:rFonts w:ascii="Times New Roman" w:hAnsi="Times New Roman"/>
        </w:rPr>
        <w:t>Abstract  …………………………………………………</w:t>
      </w:r>
      <w:r w:rsidR="00365DDD">
        <w:rPr>
          <w:rFonts w:ascii="Times New Roman" w:hAnsi="Times New Roman"/>
        </w:rPr>
        <w:t>.</w:t>
      </w:r>
      <w:proofErr w:type="gramEnd"/>
      <w:r w:rsidRPr="00365DDD">
        <w:rPr>
          <w:rFonts w:ascii="Times New Roman" w:hAnsi="Times New Roman"/>
        </w:rPr>
        <w:t>………………………</w:t>
      </w:r>
      <w:r w:rsidR="00365DDD">
        <w:rPr>
          <w:rFonts w:ascii="Times New Roman" w:hAnsi="Times New Roman"/>
        </w:rPr>
        <w:t xml:space="preserve">. </w:t>
      </w:r>
      <w:r w:rsidRPr="00365DDD">
        <w:rPr>
          <w:rFonts w:ascii="Times New Roman" w:hAnsi="Times New Roman"/>
        </w:rPr>
        <w:t xml:space="preserve"> </w:t>
      </w:r>
      <w:r w:rsidR="00C64F1E">
        <w:rPr>
          <w:rFonts w:ascii="Times New Roman" w:hAnsi="Times New Roman"/>
        </w:rPr>
        <w:t xml:space="preserve">   </w:t>
      </w:r>
      <w:r w:rsidRPr="00365DDD">
        <w:rPr>
          <w:rFonts w:ascii="Times New Roman" w:hAnsi="Times New Roman"/>
        </w:rPr>
        <w:t>3</w:t>
      </w:r>
    </w:p>
    <w:p w:rsidR="002354A8" w:rsidRPr="00365DDD" w:rsidRDefault="002354A8" w:rsidP="00365DDD">
      <w:pPr>
        <w:spacing w:line="480" w:lineRule="auto"/>
        <w:rPr>
          <w:rFonts w:ascii="Times New Roman" w:hAnsi="Times New Roman"/>
        </w:rPr>
      </w:pPr>
      <w:proofErr w:type="gramStart"/>
      <w:r w:rsidRPr="00365DDD">
        <w:rPr>
          <w:rFonts w:ascii="Times New Roman" w:hAnsi="Times New Roman"/>
        </w:rPr>
        <w:t>Introduction</w:t>
      </w:r>
      <w:r w:rsidR="007D465E" w:rsidRPr="00365DDD">
        <w:rPr>
          <w:rFonts w:ascii="Times New Roman" w:hAnsi="Times New Roman"/>
        </w:rPr>
        <w:t xml:space="preserve">  </w:t>
      </w:r>
      <w:r w:rsidR="00365DDD">
        <w:rPr>
          <w:rFonts w:ascii="Times New Roman" w:hAnsi="Times New Roman"/>
        </w:rPr>
        <w:t>…</w:t>
      </w:r>
      <w:r w:rsidR="007D465E" w:rsidRPr="00365DDD">
        <w:rPr>
          <w:rFonts w:ascii="Times New Roman" w:hAnsi="Times New Roman"/>
        </w:rPr>
        <w:t>……………………………………………</w:t>
      </w:r>
      <w:r w:rsidR="00365DDD">
        <w:rPr>
          <w:rFonts w:ascii="Times New Roman" w:hAnsi="Times New Roman"/>
        </w:rPr>
        <w:t>.</w:t>
      </w:r>
      <w:proofErr w:type="gramEnd"/>
      <w:r w:rsidR="007D465E" w:rsidRPr="00365DDD">
        <w:rPr>
          <w:rFonts w:ascii="Times New Roman" w:hAnsi="Times New Roman"/>
        </w:rPr>
        <w:t>……………</w:t>
      </w:r>
      <w:r w:rsidR="00365DDD" w:rsidRPr="00365DDD">
        <w:rPr>
          <w:rFonts w:ascii="Times New Roman" w:hAnsi="Times New Roman"/>
        </w:rPr>
        <w:t>.</w:t>
      </w:r>
      <w:r w:rsidR="00365DDD">
        <w:rPr>
          <w:rFonts w:ascii="Times New Roman" w:hAnsi="Times New Roman"/>
        </w:rPr>
        <w:t>.</w:t>
      </w:r>
      <w:r w:rsidR="00365DDD" w:rsidRPr="00365DDD">
        <w:rPr>
          <w:rFonts w:ascii="Times New Roman" w:hAnsi="Times New Roman"/>
        </w:rPr>
        <w:t>.……...</w:t>
      </w:r>
      <w:r w:rsidR="00365DDD">
        <w:rPr>
          <w:rFonts w:ascii="Times New Roman" w:hAnsi="Times New Roman"/>
        </w:rPr>
        <w:t xml:space="preserve">. </w:t>
      </w:r>
      <w:r w:rsidR="00365DDD" w:rsidRPr="00365DDD">
        <w:rPr>
          <w:rFonts w:ascii="Times New Roman" w:hAnsi="Times New Roman"/>
        </w:rPr>
        <w:t xml:space="preserve"> </w:t>
      </w:r>
      <w:r w:rsidR="00C64F1E">
        <w:rPr>
          <w:rFonts w:ascii="Times New Roman" w:hAnsi="Times New Roman"/>
        </w:rPr>
        <w:t xml:space="preserve">   </w:t>
      </w:r>
      <w:r w:rsidR="00365DDD" w:rsidRPr="00365DDD">
        <w:rPr>
          <w:rFonts w:ascii="Times New Roman" w:hAnsi="Times New Roman"/>
        </w:rPr>
        <w:t>3</w:t>
      </w:r>
      <w:r w:rsidR="007D465E" w:rsidRPr="00365DDD">
        <w:rPr>
          <w:rFonts w:ascii="Times New Roman" w:hAnsi="Times New Roman"/>
        </w:rPr>
        <w:t xml:space="preserve"> </w:t>
      </w:r>
    </w:p>
    <w:p w:rsidR="002354A8" w:rsidRPr="00365DDD" w:rsidRDefault="002354A8" w:rsidP="002354A8">
      <w:pPr>
        <w:spacing w:line="360" w:lineRule="auto"/>
        <w:rPr>
          <w:rFonts w:ascii="Times New Roman" w:hAnsi="Times New Roman"/>
        </w:rPr>
      </w:pPr>
      <w:r w:rsidRPr="00365DDD">
        <w:rPr>
          <w:rFonts w:ascii="Times New Roman" w:hAnsi="Times New Roman"/>
        </w:rPr>
        <w:tab/>
        <w:t xml:space="preserve">Statement of the </w:t>
      </w:r>
      <w:proofErr w:type="gramStart"/>
      <w:r w:rsidR="00365DDD" w:rsidRPr="00365DDD">
        <w:rPr>
          <w:rFonts w:ascii="Times New Roman" w:hAnsi="Times New Roman"/>
        </w:rPr>
        <w:t>Problem</w:t>
      </w:r>
      <w:r w:rsidR="00365DDD">
        <w:rPr>
          <w:rFonts w:ascii="Times New Roman" w:hAnsi="Times New Roman"/>
        </w:rPr>
        <w:t xml:space="preserve">  </w:t>
      </w:r>
      <w:r w:rsidR="00365DDD" w:rsidRPr="00365DDD">
        <w:rPr>
          <w:rFonts w:ascii="Times New Roman" w:hAnsi="Times New Roman"/>
        </w:rPr>
        <w:t>.</w:t>
      </w:r>
      <w:proofErr w:type="gramEnd"/>
      <w:r w:rsidR="00365DDD" w:rsidRPr="00365DDD">
        <w:rPr>
          <w:rFonts w:ascii="Times New Roman" w:hAnsi="Times New Roman"/>
        </w:rPr>
        <w:t>……………...………………………………</w:t>
      </w:r>
      <w:r w:rsidR="00365DDD">
        <w:rPr>
          <w:rFonts w:ascii="Times New Roman" w:hAnsi="Times New Roman"/>
        </w:rPr>
        <w:t>..</w:t>
      </w:r>
      <w:r w:rsidR="00365DDD" w:rsidRPr="00365DDD">
        <w:rPr>
          <w:rFonts w:ascii="Times New Roman" w:hAnsi="Times New Roman"/>
        </w:rPr>
        <w:t>.</w:t>
      </w:r>
      <w:r w:rsidR="00365DDD">
        <w:rPr>
          <w:rFonts w:ascii="Times New Roman" w:hAnsi="Times New Roman"/>
        </w:rPr>
        <w:t xml:space="preserve"> </w:t>
      </w:r>
      <w:r w:rsidR="00365DDD" w:rsidRPr="00365DDD">
        <w:rPr>
          <w:rFonts w:ascii="Times New Roman" w:hAnsi="Times New Roman"/>
        </w:rPr>
        <w:t xml:space="preserve"> </w:t>
      </w:r>
      <w:r w:rsidR="00C64F1E">
        <w:rPr>
          <w:rFonts w:ascii="Times New Roman" w:hAnsi="Times New Roman"/>
        </w:rPr>
        <w:t xml:space="preserve">   </w:t>
      </w:r>
      <w:r w:rsidR="00365DDD" w:rsidRPr="00365DDD">
        <w:rPr>
          <w:rFonts w:ascii="Times New Roman" w:hAnsi="Times New Roman"/>
        </w:rPr>
        <w:t>4</w:t>
      </w:r>
    </w:p>
    <w:p w:rsidR="00365DDD" w:rsidRDefault="002354A8" w:rsidP="002354A8">
      <w:pPr>
        <w:spacing w:line="360" w:lineRule="auto"/>
        <w:rPr>
          <w:rFonts w:ascii="Times New Roman" w:hAnsi="Times New Roman"/>
        </w:rPr>
      </w:pPr>
      <w:r w:rsidRPr="00365DDD">
        <w:rPr>
          <w:rFonts w:ascii="Times New Roman" w:hAnsi="Times New Roman"/>
        </w:rPr>
        <w:tab/>
        <w:t>Review of Related Literature</w:t>
      </w:r>
      <w:r w:rsidR="00365DDD">
        <w:rPr>
          <w:rFonts w:ascii="Times New Roman" w:hAnsi="Times New Roman"/>
        </w:rPr>
        <w:t xml:space="preserve"> (The Pros) </w:t>
      </w:r>
      <w:r w:rsidR="00365DDD" w:rsidRPr="00365DDD">
        <w:rPr>
          <w:rFonts w:ascii="Times New Roman" w:hAnsi="Times New Roman"/>
        </w:rPr>
        <w:t>………………………………</w:t>
      </w:r>
      <w:r w:rsidR="00365DDD">
        <w:rPr>
          <w:rFonts w:ascii="Times New Roman" w:hAnsi="Times New Roman"/>
        </w:rPr>
        <w:t xml:space="preserve">… </w:t>
      </w:r>
      <w:r w:rsidR="00C64F1E">
        <w:rPr>
          <w:rFonts w:ascii="Times New Roman" w:hAnsi="Times New Roman"/>
        </w:rPr>
        <w:t xml:space="preserve">   </w:t>
      </w:r>
      <w:r w:rsidR="002D24B1">
        <w:rPr>
          <w:rFonts w:ascii="Times New Roman" w:hAnsi="Times New Roman"/>
        </w:rPr>
        <w:t xml:space="preserve"> 5</w:t>
      </w:r>
    </w:p>
    <w:p w:rsidR="00C64F1E" w:rsidRDefault="00365DDD" w:rsidP="002354A8">
      <w:pPr>
        <w:spacing w:line="360" w:lineRule="auto"/>
        <w:rPr>
          <w:rFonts w:ascii="Times New Roman" w:hAnsi="Times New Roman"/>
        </w:rPr>
      </w:pPr>
      <w:r>
        <w:rPr>
          <w:rFonts w:ascii="Times New Roman" w:hAnsi="Times New Roman"/>
        </w:rPr>
        <w:tab/>
      </w:r>
      <w:r w:rsidRPr="000476E5">
        <w:rPr>
          <w:rFonts w:ascii="Times New Roman" w:hAnsi="Times New Roman"/>
        </w:rPr>
        <w:t>Review of Related Literature</w:t>
      </w:r>
      <w:r w:rsidR="00C64F1E">
        <w:rPr>
          <w:rFonts w:ascii="Times New Roman" w:hAnsi="Times New Roman"/>
        </w:rPr>
        <w:t xml:space="preserve"> (The Cons) ………………………………... </w:t>
      </w:r>
      <w:r w:rsidRPr="000476E5">
        <w:rPr>
          <w:rFonts w:ascii="Times New Roman" w:hAnsi="Times New Roman"/>
        </w:rPr>
        <w:t xml:space="preserve"> </w:t>
      </w:r>
      <w:r w:rsidR="002D24B1">
        <w:rPr>
          <w:rFonts w:ascii="Times New Roman" w:hAnsi="Times New Roman"/>
        </w:rPr>
        <w:tab/>
        <w:t xml:space="preserve">   6</w:t>
      </w:r>
    </w:p>
    <w:p w:rsidR="00F67562" w:rsidRDefault="00C64F1E" w:rsidP="002354A8">
      <w:pPr>
        <w:spacing w:line="360" w:lineRule="auto"/>
        <w:rPr>
          <w:rFonts w:ascii="Times New Roman" w:hAnsi="Times New Roman"/>
        </w:rPr>
      </w:pPr>
      <w:r>
        <w:rPr>
          <w:rFonts w:ascii="Times New Roman" w:hAnsi="Times New Roman"/>
        </w:rPr>
        <w:tab/>
      </w:r>
      <w:r w:rsidR="00E715C9">
        <w:rPr>
          <w:rFonts w:ascii="Times New Roman" w:hAnsi="Times New Roman"/>
        </w:rPr>
        <w:t xml:space="preserve">Educational </w:t>
      </w:r>
      <w:proofErr w:type="gramStart"/>
      <w:r w:rsidR="00E715C9">
        <w:rPr>
          <w:rFonts w:ascii="Times New Roman" w:hAnsi="Times New Roman"/>
        </w:rPr>
        <w:t xml:space="preserve">Theorists </w:t>
      </w:r>
      <w:r>
        <w:rPr>
          <w:rFonts w:ascii="Times New Roman" w:hAnsi="Times New Roman"/>
        </w:rPr>
        <w:t>……………………………………………………..</w:t>
      </w:r>
      <w:proofErr w:type="gramEnd"/>
      <w:r w:rsidR="00DD15DF">
        <w:rPr>
          <w:rFonts w:ascii="Times New Roman" w:hAnsi="Times New Roman"/>
        </w:rPr>
        <w:t xml:space="preserve">     8</w:t>
      </w:r>
    </w:p>
    <w:p w:rsidR="002354A8" w:rsidRPr="000476E5" w:rsidRDefault="00F67562" w:rsidP="002354A8">
      <w:pPr>
        <w:spacing w:line="360" w:lineRule="auto"/>
        <w:rPr>
          <w:rFonts w:ascii="Times New Roman" w:hAnsi="Times New Roman"/>
        </w:rPr>
      </w:pPr>
      <w:r>
        <w:rPr>
          <w:rFonts w:ascii="Times New Roman" w:hAnsi="Times New Roman"/>
        </w:rPr>
        <w:tab/>
        <w:t>Current Implementation …………………………………………………...</w:t>
      </w:r>
      <w:r w:rsidR="006631DA">
        <w:rPr>
          <w:rFonts w:ascii="Times New Roman" w:hAnsi="Times New Roman"/>
        </w:rPr>
        <w:t xml:space="preserve">     9</w:t>
      </w:r>
    </w:p>
    <w:p w:rsidR="002354A8" w:rsidRPr="000476E5" w:rsidRDefault="002354A8" w:rsidP="002354A8">
      <w:pPr>
        <w:spacing w:line="360" w:lineRule="auto"/>
        <w:rPr>
          <w:rFonts w:ascii="Times New Roman" w:hAnsi="Times New Roman"/>
        </w:rPr>
      </w:pPr>
      <w:r w:rsidRPr="000476E5">
        <w:rPr>
          <w:rFonts w:ascii="Times New Roman" w:hAnsi="Times New Roman"/>
        </w:rPr>
        <w:tab/>
      </w:r>
      <w:r w:rsidR="00C64F1E">
        <w:rPr>
          <w:rFonts w:ascii="Times New Roman" w:hAnsi="Times New Roman"/>
        </w:rPr>
        <w:t>Statement of the</w:t>
      </w:r>
      <w:r w:rsidRPr="000476E5">
        <w:rPr>
          <w:rFonts w:ascii="Times New Roman" w:hAnsi="Times New Roman"/>
        </w:rPr>
        <w:t xml:space="preserve"> </w:t>
      </w:r>
      <w:proofErr w:type="gramStart"/>
      <w:r w:rsidRPr="000476E5">
        <w:rPr>
          <w:rFonts w:ascii="Times New Roman" w:hAnsi="Times New Roman"/>
        </w:rPr>
        <w:t>Hypothesis</w:t>
      </w:r>
      <w:r w:rsidR="00C64F1E">
        <w:rPr>
          <w:rFonts w:ascii="Times New Roman" w:hAnsi="Times New Roman"/>
        </w:rPr>
        <w:t xml:space="preserve">  ………………….</w:t>
      </w:r>
      <w:proofErr w:type="gramEnd"/>
      <w:r w:rsidR="00C64F1E">
        <w:rPr>
          <w:rFonts w:ascii="Times New Roman" w:hAnsi="Times New Roman"/>
        </w:rPr>
        <w:t xml:space="preserve">………………………….. </w:t>
      </w:r>
      <w:r w:rsidR="00D5683A">
        <w:rPr>
          <w:rFonts w:ascii="Times New Roman" w:hAnsi="Times New Roman"/>
        </w:rPr>
        <w:t xml:space="preserve">    10</w:t>
      </w:r>
    </w:p>
    <w:p w:rsidR="002354A8" w:rsidRPr="00365DDD" w:rsidRDefault="002354A8" w:rsidP="002354A8">
      <w:pPr>
        <w:spacing w:line="360" w:lineRule="auto"/>
        <w:rPr>
          <w:rFonts w:ascii="Times New Roman" w:hAnsi="Times New Roman"/>
        </w:rPr>
      </w:pPr>
    </w:p>
    <w:p w:rsidR="002354A8" w:rsidRPr="00365DDD" w:rsidRDefault="002354A8" w:rsidP="002354A8">
      <w:pPr>
        <w:spacing w:line="360" w:lineRule="auto"/>
        <w:rPr>
          <w:rFonts w:ascii="Times New Roman" w:hAnsi="Times New Roman"/>
        </w:rPr>
      </w:pPr>
      <w:r w:rsidRPr="00365DDD">
        <w:rPr>
          <w:rFonts w:ascii="Times New Roman" w:hAnsi="Times New Roman"/>
        </w:rPr>
        <w:t>Method</w:t>
      </w:r>
      <w:r w:rsidR="00365DDD" w:rsidRPr="00365DDD">
        <w:rPr>
          <w:rFonts w:ascii="Times New Roman" w:hAnsi="Times New Roman"/>
        </w:rPr>
        <w:t xml:space="preserve"> </w:t>
      </w:r>
    </w:p>
    <w:p w:rsidR="002354A8" w:rsidRPr="00365DDD" w:rsidRDefault="002354A8" w:rsidP="002354A8">
      <w:pPr>
        <w:spacing w:line="360" w:lineRule="auto"/>
        <w:rPr>
          <w:rFonts w:ascii="Times New Roman" w:hAnsi="Times New Roman"/>
        </w:rPr>
      </w:pPr>
      <w:r w:rsidRPr="00365DDD">
        <w:rPr>
          <w:rFonts w:ascii="Times New Roman" w:hAnsi="Times New Roman"/>
        </w:rPr>
        <w:tab/>
        <w:t>Participants</w:t>
      </w:r>
      <w:r w:rsidR="00C64F1E">
        <w:rPr>
          <w:rFonts w:ascii="Times New Roman" w:hAnsi="Times New Roman"/>
        </w:rPr>
        <w:t xml:space="preserve"> (N</w:t>
      </w:r>
      <w:proofErr w:type="gramStart"/>
      <w:r w:rsidR="00C64F1E">
        <w:rPr>
          <w:rFonts w:ascii="Times New Roman" w:hAnsi="Times New Roman"/>
        </w:rPr>
        <w:t>)</w:t>
      </w:r>
      <w:r w:rsidR="00365DDD" w:rsidRPr="00365DDD">
        <w:rPr>
          <w:rFonts w:ascii="Times New Roman" w:hAnsi="Times New Roman"/>
        </w:rPr>
        <w:t xml:space="preserve">  </w:t>
      </w:r>
      <w:r w:rsidR="004674A6">
        <w:rPr>
          <w:rFonts w:ascii="Times New Roman" w:hAnsi="Times New Roman"/>
        </w:rPr>
        <w:t>…………………………………………………………..</w:t>
      </w:r>
      <w:proofErr w:type="gramEnd"/>
      <w:r w:rsidR="00196682">
        <w:rPr>
          <w:rFonts w:ascii="Times New Roman" w:hAnsi="Times New Roman"/>
        </w:rPr>
        <w:t xml:space="preserve">      10</w:t>
      </w:r>
    </w:p>
    <w:p w:rsidR="002354A8" w:rsidRPr="00365DDD" w:rsidRDefault="00C64F1E" w:rsidP="002354A8">
      <w:pPr>
        <w:spacing w:line="360" w:lineRule="auto"/>
        <w:rPr>
          <w:rFonts w:ascii="Times New Roman" w:hAnsi="Times New Roman"/>
        </w:rPr>
      </w:pPr>
      <w:r>
        <w:rPr>
          <w:rFonts w:ascii="Times New Roman" w:hAnsi="Times New Roman"/>
        </w:rPr>
        <w:tab/>
        <w:t>Instrument (s</w:t>
      </w:r>
      <w:proofErr w:type="gramStart"/>
      <w:r>
        <w:rPr>
          <w:rFonts w:ascii="Times New Roman" w:hAnsi="Times New Roman"/>
        </w:rPr>
        <w:t>)</w:t>
      </w:r>
      <w:r w:rsidR="00365DDD" w:rsidRPr="00365DDD">
        <w:rPr>
          <w:rFonts w:ascii="Times New Roman" w:hAnsi="Times New Roman"/>
        </w:rPr>
        <w:t xml:space="preserve">  </w:t>
      </w:r>
      <w:r w:rsidR="004674A6">
        <w:rPr>
          <w:rFonts w:ascii="Times New Roman" w:hAnsi="Times New Roman"/>
        </w:rPr>
        <w:t>…………………………………………………………….</w:t>
      </w:r>
      <w:proofErr w:type="gramEnd"/>
      <w:r w:rsidR="00196682">
        <w:rPr>
          <w:rFonts w:ascii="Times New Roman" w:hAnsi="Times New Roman"/>
        </w:rPr>
        <w:t xml:space="preserve">      10</w:t>
      </w:r>
    </w:p>
    <w:p w:rsidR="002354A8" w:rsidRPr="00365DDD" w:rsidRDefault="002354A8" w:rsidP="002354A8">
      <w:pPr>
        <w:spacing w:line="360" w:lineRule="auto"/>
        <w:rPr>
          <w:rFonts w:ascii="Times New Roman" w:hAnsi="Times New Roman"/>
        </w:rPr>
      </w:pPr>
      <w:r w:rsidRPr="00365DDD">
        <w:rPr>
          <w:rFonts w:ascii="Times New Roman" w:hAnsi="Times New Roman"/>
        </w:rPr>
        <w:tab/>
        <w:t>Experimental Design</w:t>
      </w:r>
      <w:r w:rsidR="00365DDD" w:rsidRPr="00365DDD">
        <w:rPr>
          <w:rFonts w:ascii="Times New Roman" w:hAnsi="Times New Roman"/>
        </w:rPr>
        <w:t xml:space="preserve">  </w:t>
      </w:r>
    </w:p>
    <w:p w:rsidR="000A3886" w:rsidRPr="00365DDD" w:rsidRDefault="002354A8" w:rsidP="002354A8">
      <w:pPr>
        <w:spacing w:line="360" w:lineRule="auto"/>
        <w:rPr>
          <w:rFonts w:ascii="Times New Roman" w:hAnsi="Times New Roman"/>
        </w:rPr>
      </w:pPr>
      <w:r w:rsidRPr="00365DDD">
        <w:rPr>
          <w:rFonts w:ascii="Times New Roman" w:hAnsi="Times New Roman"/>
        </w:rPr>
        <w:tab/>
        <w:t>Procedure</w:t>
      </w:r>
      <w:r w:rsidR="00365DDD" w:rsidRPr="00365DDD">
        <w:rPr>
          <w:rFonts w:ascii="Times New Roman" w:hAnsi="Times New Roman"/>
        </w:rPr>
        <w:t xml:space="preserve">  </w:t>
      </w:r>
    </w:p>
    <w:p w:rsidR="002354A8" w:rsidRPr="00365DDD" w:rsidRDefault="002354A8" w:rsidP="002354A8">
      <w:pPr>
        <w:spacing w:line="360" w:lineRule="auto"/>
        <w:rPr>
          <w:rFonts w:ascii="Times New Roman" w:hAnsi="Times New Roman"/>
        </w:rPr>
      </w:pPr>
    </w:p>
    <w:p w:rsidR="002354A8" w:rsidRPr="00365DDD" w:rsidRDefault="002354A8" w:rsidP="002354A8">
      <w:pPr>
        <w:spacing w:line="360" w:lineRule="auto"/>
        <w:rPr>
          <w:rFonts w:ascii="Times New Roman" w:hAnsi="Times New Roman"/>
        </w:rPr>
      </w:pPr>
      <w:r w:rsidRPr="00365DDD">
        <w:rPr>
          <w:rFonts w:ascii="Times New Roman" w:hAnsi="Times New Roman"/>
        </w:rPr>
        <w:t>Results</w:t>
      </w:r>
      <w:r w:rsidR="00365DDD" w:rsidRPr="00365DDD">
        <w:rPr>
          <w:rFonts w:ascii="Times New Roman" w:hAnsi="Times New Roman"/>
        </w:rPr>
        <w:t xml:space="preserve">  </w:t>
      </w:r>
    </w:p>
    <w:p w:rsidR="002354A8" w:rsidRPr="00365DDD" w:rsidRDefault="002354A8" w:rsidP="002354A8">
      <w:pPr>
        <w:spacing w:line="360" w:lineRule="auto"/>
        <w:rPr>
          <w:rFonts w:ascii="Times New Roman" w:hAnsi="Times New Roman"/>
        </w:rPr>
      </w:pPr>
      <w:r w:rsidRPr="00365DDD">
        <w:rPr>
          <w:rFonts w:ascii="Times New Roman" w:hAnsi="Times New Roman"/>
        </w:rPr>
        <w:t>Discussion</w:t>
      </w:r>
    </w:p>
    <w:p w:rsidR="002354A8" w:rsidRPr="00365DDD" w:rsidRDefault="002354A8" w:rsidP="002354A8">
      <w:pPr>
        <w:spacing w:line="360" w:lineRule="auto"/>
        <w:rPr>
          <w:rFonts w:ascii="Times New Roman" w:hAnsi="Times New Roman"/>
        </w:rPr>
      </w:pPr>
      <w:r w:rsidRPr="00365DDD">
        <w:rPr>
          <w:rFonts w:ascii="Times New Roman" w:hAnsi="Times New Roman"/>
        </w:rPr>
        <w:t>Implications</w:t>
      </w:r>
    </w:p>
    <w:p w:rsidR="00C64F1E" w:rsidRDefault="00C64F1E" w:rsidP="002354A8">
      <w:pPr>
        <w:spacing w:line="360" w:lineRule="auto"/>
        <w:rPr>
          <w:rFonts w:ascii="Times New Roman" w:hAnsi="Times New Roman"/>
        </w:rPr>
      </w:pPr>
    </w:p>
    <w:p w:rsidR="002354A8" w:rsidRPr="00365DDD" w:rsidRDefault="002354A8" w:rsidP="002354A8">
      <w:pPr>
        <w:spacing w:line="360" w:lineRule="auto"/>
        <w:rPr>
          <w:rFonts w:ascii="Times New Roman" w:hAnsi="Times New Roman"/>
        </w:rPr>
      </w:pPr>
      <w:r w:rsidRPr="00365DDD">
        <w:rPr>
          <w:rFonts w:ascii="Times New Roman" w:hAnsi="Times New Roman"/>
        </w:rPr>
        <w:t>References</w:t>
      </w:r>
      <w:r w:rsidR="00196682">
        <w:rPr>
          <w:rFonts w:ascii="Times New Roman" w:hAnsi="Times New Roman"/>
        </w:rPr>
        <w:t xml:space="preserve"> …………………………………………………………………………     11</w:t>
      </w:r>
    </w:p>
    <w:p w:rsidR="002354A8" w:rsidRPr="00C64F1E" w:rsidRDefault="00C64F1E" w:rsidP="002354A8">
      <w:pPr>
        <w:spacing w:line="360" w:lineRule="auto"/>
        <w:rPr>
          <w:rFonts w:ascii="Times New Roman" w:hAnsi="Times New Roman"/>
        </w:rPr>
      </w:pPr>
      <w:r w:rsidRPr="00C64F1E">
        <w:rPr>
          <w:rFonts w:ascii="Times New Roman" w:hAnsi="Times New Roman"/>
        </w:rPr>
        <w:t>Appendices</w:t>
      </w:r>
    </w:p>
    <w:p w:rsidR="00C64F1E" w:rsidRPr="00C64F1E" w:rsidRDefault="002354A8" w:rsidP="00C64F1E">
      <w:pPr>
        <w:spacing w:line="360" w:lineRule="auto"/>
        <w:rPr>
          <w:rFonts w:ascii="Times New Roman" w:hAnsi="Times New Roman"/>
          <w:i/>
        </w:rPr>
      </w:pPr>
      <w:r w:rsidRPr="00C64F1E">
        <w:rPr>
          <w:rFonts w:ascii="Times New Roman" w:hAnsi="Times New Roman"/>
        </w:rPr>
        <w:tab/>
      </w:r>
      <w:r w:rsidR="00C64F1E" w:rsidRPr="00C64F1E">
        <w:rPr>
          <w:rFonts w:ascii="Times New Roman" w:hAnsi="Times New Roman"/>
        </w:rPr>
        <w:t xml:space="preserve">Appendix A, Parental Consent </w:t>
      </w:r>
      <w:proofErr w:type="gramStart"/>
      <w:r w:rsidR="00C64F1E" w:rsidRPr="00C64F1E">
        <w:rPr>
          <w:rFonts w:ascii="Times New Roman" w:hAnsi="Times New Roman"/>
        </w:rPr>
        <w:t>Form ….</w:t>
      </w:r>
      <w:proofErr w:type="gramEnd"/>
      <w:r w:rsidR="00C64F1E">
        <w:rPr>
          <w:rFonts w:ascii="Times New Roman" w:hAnsi="Times New Roman"/>
        </w:rPr>
        <w:t>………</w:t>
      </w:r>
      <w:r w:rsidR="00C64F1E" w:rsidRPr="00C64F1E">
        <w:rPr>
          <w:rFonts w:ascii="Times New Roman" w:hAnsi="Times New Roman"/>
        </w:rPr>
        <w:t>…………………………..</w:t>
      </w:r>
      <w:r w:rsidR="00196682">
        <w:rPr>
          <w:rFonts w:ascii="Times New Roman" w:hAnsi="Times New Roman"/>
        </w:rPr>
        <w:t xml:space="preserve">     14</w:t>
      </w:r>
    </w:p>
    <w:p w:rsidR="002354A8" w:rsidRPr="00C64F1E" w:rsidRDefault="00C64F1E" w:rsidP="00C64F1E">
      <w:pPr>
        <w:spacing w:line="360" w:lineRule="auto"/>
        <w:rPr>
          <w:rFonts w:ascii="Times New Roman" w:hAnsi="Times New Roman"/>
        </w:rPr>
      </w:pPr>
      <w:r w:rsidRPr="00C64F1E">
        <w:rPr>
          <w:rFonts w:ascii="Times New Roman" w:hAnsi="Times New Roman"/>
        </w:rPr>
        <w:tab/>
        <w:t xml:space="preserve">Appendix B, Principal Consent </w:t>
      </w:r>
      <w:proofErr w:type="gramStart"/>
      <w:r w:rsidRPr="00C64F1E">
        <w:rPr>
          <w:rFonts w:ascii="Times New Roman" w:hAnsi="Times New Roman"/>
        </w:rPr>
        <w:t>Form ………………………………</w:t>
      </w:r>
      <w:r>
        <w:rPr>
          <w:rFonts w:ascii="Times New Roman" w:hAnsi="Times New Roman"/>
        </w:rPr>
        <w:t>..</w:t>
      </w:r>
      <w:r w:rsidRPr="00C64F1E">
        <w:rPr>
          <w:rFonts w:ascii="Times New Roman" w:hAnsi="Times New Roman"/>
        </w:rPr>
        <w:t>……</w:t>
      </w:r>
      <w:r w:rsidR="00196682">
        <w:rPr>
          <w:rFonts w:ascii="Times New Roman" w:hAnsi="Times New Roman"/>
        </w:rPr>
        <w:t xml:space="preserve">     15</w:t>
      </w:r>
      <w:proofErr w:type="gramEnd"/>
    </w:p>
    <w:p w:rsidR="002354A8" w:rsidRPr="00365DDD" w:rsidRDefault="002354A8" w:rsidP="002354A8">
      <w:pPr>
        <w:spacing w:line="360" w:lineRule="auto"/>
        <w:rPr>
          <w:rFonts w:ascii="Times New Roman" w:hAnsi="Times New Roman"/>
        </w:rPr>
      </w:pPr>
    </w:p>
    <w:p w:rsidR="002354A8" w:rsidRPr="00365DDD" w:rsidRDefault="002354A8" w:rsidP="002354A8">
      <w:pPr>
        <w:spacing w:line="360" w:lineRule="auto"/>
        <w:rPr>
          <w:rFonts w:ascii="Times New Roman" w:hAnsi="Times New Roman"/>
          <w:sz w:val="32"/>
        </w:rPr>
      </w:pPr>
    </w:p>
    <w:p w:rsidR="00922EBE" w:rsidRPr="00365DDD" w:rsidRDefault="00922EBE" w:rsidP="002354A8">
      <w:pPr>
        <w:spacing w:line="360" w:lineRule="auto"/>
        <w:rPr>
          <w:rFonts w:ascii="Times New Roman" w:hAnsi="Times New Roman"/>
          <w:sz w:val="32"/>
        </w:rPr>
      </w:pPr>
    </w:p>
    <w:p w:rsidR="002354A8" w:rsidRPr="00365DDD" w:rsidRDefault="002354A8" w:rsidP="00AB0071">
      <w:pPr>
        <w:spacing w:line="360" w:lineRule="auto"/>
        <w:jc w:val="center"/>
        <w:rPr>
          <w:rFonts w:ascii="Times New Roman" w:hAnsi="Times New Roman"/>
          <w:b/>
          <w:u w:val="single"/>
        </w:rPr>
      </w:pPr>
      <w:r w:rsidRPr="00365DDD">
        <w:rPr>
          <w:rFonts w:ascii="Times New Roman" w:hAnsi="Times New Roman"/>
          <w:b/>
          <w:u w:val="single"/>
        </w:rPr>
        <w:t>Abstract</w:t>
      </w:r>
    </w:p>
    <w:p w:rsidR="00630B50" w:rsidRPr="00365DDD" w:rsidRDefault="00015E1A" w:rsidP="00630B50">
      <w:pPr>
        <w:spacing w:line="480" w:lineRule="auto"/>
        <w:rPr>
          <w:rFonts w:ascii="Times New Roman" w:hAnsi="Times New Roman"/>
        </w:rPr>
      </w:pPr>
      <w:r w:rsidRPr="00365DDD">
        <w:rPr>
          <w:rFonts w:ascii="Times New Roman" w:hAnsi="Times New Roman"/>
          <w:b/>
        </w:rPr>
        <w:tab/>
      </w:r>
      <w:r w:rsidRPr="00365DDD">
        <w:rPr>
          <w:rFonts w:ascii="Times New Roman" w:hAnsi="Times New Roman"/>
        </w:rPr>
        <w:t xml:space="preserve">During periods of economic cutbacks within the United States of America, state funding of various programs through the government are often reduced.  Public schools are being forced to accommodate a small budget and therefore selective programs that are deemed as not academically valuable are cut from elementary school curriculums.  </w:t>
      </w:r>
      <w:r w:rsidR="00630B50" w:rsidRPr="00365DDD">
        <w:rPr>
          <w:rFonts w:ascii="Times New Roman" w:hAnsi="Times New Roman"/>
        </w:rPr>
        <w:t xml:space="preserve">The subjects that are not included in statewide school testing are prime targets for school cutbacks.  As a result, arts programs such as music within the performing arts are slowly being eliminated from schools across the country as teachers and administration try to improve their scores on tests.  The teaching of music concepts within the classroom and the use of music during instruction can help many students gain overall academic success and inspire personal achievement and growth.   </w:t>
      </w:r>
    </w:p>
    <w:p w:rsidR="00630B50" w:rsidRPr="00365DDD" w:rsidRDefault="00630B50" w:rsidP="00630B50">
      <w:pPr>
        <w:spacing w:line="480" w:lineRule="auto"/>
        <w:rPr>
          <w:rFonts w:ascii="Times New Roman" w:hAnsi="Times New Roman"/>
        </w:rPr>
      </w:pPr>
      <w:r w:rsidRPr="00365DDD">
        <w:rPr>
          <w:rFonts w:ascii="Times New Roman" w:hAnsi="Times New Roman"/>
        </w:rPr>
        <w:tab/>
        <w:t xml:space="preserve">In order to determine how successful implementing music concepts and music during instruction into the classroom would be, I </w:t>
      </w:r>
      <w:proofErr w:type="gramStart"/>
      <w:r w:rsidRPr="00365DDD">
        <w:rPr>
          <w:rFonts w:ascii="Times New Roman" w:hAnsi="Times New Roman"/>
        </w:rPr>
        <w:t>will</w:t>
      </w:r>
      <w:proofErr w:type="gramEnd"/>
      <w:r w:rsidRPr="00365DDD">
        <w:rPr>
          <w:rFonts w:ascii="Times New Roman" w:hAnsi="Times New Roman"/>
        </w:rPr>
        <w:t xml:space="preserve"> complete an action research study that introduces such practices into a Kindergarten classroom.  This study will focus on a Kindergarten class comprised of fifteen students in a public school in Brooklyn, New York.  The students will be presented with literacy instruction using music as a common thread.  Students will then be given tests that will reflect their overall learning experience and the affect that music had on their academic achievement.  </w:t>
      </w:r>
    </w:p>
    <w:p w:rsidR="002354A8" w:rsidRPr="00365DDD" w:rsidRDefault="002354A8" w:rsidP="00630B50">
      <w:pPr>
        <w:spacing w:line="480" w:lineRule="auto"/>
        <w:rPr>
          <w:rFonts w:ascii="Times New Roman" w:hAnsi="Times New Roman"/>
        </w:rPr>
      </w:pPr>
    </w:p>
    <w:p w:rsidR="002354A8" w:rsidRPr="00365DDD" w:rsidRDefault="000A3886" w:rsidP="00AB0071">
      <w:pPr>
        <w:spacing w:line="360" w:lineRule="auto"/>
        <w:jc w:val="center"/>
        <w:rPr>
          <w:rFonts w:ascii="Times New Roman" w:hAnsi="Times New Roman"/>
          <w:b/>
          <w:u w:val="single"/>
        </w:rPr>
      </w:pPr>
      <w:r w:rsidRPr="00365DDD">
        <w:rPr>
          <w:rFonts w:ascii="Times New Roman" w:hAnsi="Times New Roman"/>
          <w:b/>
          <w:u w:val="single"/>
        </w:rPr>
        <w:t>Introduction</w:t>
      </w:r>
    </w:p>
    <w:p w:rsidR="000A3886" w:rsidRPr="00365DDD" w:rsidRDefault="000A3886" w:rsidP="00922EBE">
      <w:pPr>
        <w:spacing w:line="480" w:lineRule="auto"/>
        <w:rPr>
          <w:rFonts w:ascii="Times New Roman" w:hAnsi="Times New Roman"/>
        </w:rPr>
      </w:pPr>
      <w:r w:rsidRPr="00365DDD">
        <w:rPr>
          <w:rFonts w:ascii="Times New Roman" w:hAnsi="Times New Roman"/>
        </w:rPr>
        <w:tab/>
        <w:t xml:space="preserve">Students learn at different stages throughout childhood and through different mediums in which lessons are presented.  To ensure that all students are given the opportunity to successfully learn in our classroom, multiple teaching styles should be presented through various subjects.  These programs should include literacy, mathematics, science, social studies and various art mediums.  </w:t>
      </w:r>
    </w:p>
    <w:p w:rsidR="000A3886" w:rsidRPr="00365DDD" w:rsidRDefault="000A3886" w:rsidP="00922EBE">
      <w:pPr>
        <w:spacing w:line="480" w:lineRule="auto"/>
        <w:rPr>
          <w:rFonts w:ascii="Times New Roman" w:hAnsi="Times New Roman"/>
        </w:rPr>
      </w:pPr>
      <w:r w:rsidRPr="00365DDD">
        <w:rPr>
          <w:rFonts w:ascii="Times New Roman" w:hAnsi="Times New Roman"/>
        </w:rPr>
        <w:tab/>
        <w:t>The schools that suffer from economic cutbacks in federal school budgets are those elementary schools that once offered programs in the arts.  Economic recessions create widespread budget cutbacks that greatly affect the public school system.  As a result, job retention and hiring consist of multi-subject and special education teachers, versus those who specialize in the arts (</w:t>
      </w:r>
      <w:proofErr w:type="spellStart"/>
      <w:r w:rsidRPr="00365DDD">
        <w:rPr>
          <w:rFonts w:ascii="Times New Roman" w:hAnsi="Times New Roman"/>
        </w:rPr>
        <w:t>Rotherham</w:t>
      </w:r>
      <w:proofErr w:type="spellEnd"/>
      <w:r w:rsidRPr="00365DDD">
        <w:rPr>
          <w:rFonts w:ascii="Times New Roman" w:hAnsi="Times New Roman"/>
        </w:rPr>
        <w:t>, Phillips. 2011).</w:t>
      </w:r>
    </w:p>
    <w:p w:rsidR="000A3886" w:rsidRPr="00365DDD" w:rsidRDefault="000A3886" w:rsidP="002354A8">
      <w:pPr>
        <w:rPr>
          <w:rFonts w:ascii="Times New Roman" w:hAnsi="Times New Roman"/>
        </w:rPr>
      </w:pPr>
    </w:p>
    <w:p w:rsidR="002354A8" w:rsidRPr="00365DDD" w:rsidRDefault="002354A8" w:rsidP="002354A8">
      <w:pPr>
        <w:rPr>
          <w:rFonts w:ascii="Times New Roman" w:hAnsi="Times New Roman"/>
        </w:rPr>
      </w:pPr>
    </w:p>
    <w:p w:rsidR="002354A8" w:rsidRPr="00365DDD" w:rsidRDefault="002354A8" w:rsidP="00AB0071">
      <w:pPr>
        <w:jc w:val="center"/>
        <w:rPr>
          <w:rFonts w:ascii="Times New Roman" w:hAnsi="Times New Roman"/>
          <w:b/>
          <w:u w:val="single"/>
        </w:rPr>
      </w:pPr>
      <w:r w:rsidRPr="00365DDD">
        <w:rPr>
          <w:rFonts w:ascii="Times New Roman" w:hAnsi="Times New Roman"/>
          <w:b/>
          <w:u w:val="single"/>
        </w:rPr>
        <w:t>Statement of the Problem</w:t>
      </w:r>
    </w:p>
    <w:p w:rsidR="009504FA" w:rsidRPr="00365DDD" w:rsidRDefault="009504FA" w:rsidP="009504FA">
      <w:pPr>
        <w:rPr>
          <w:rFonts w:ascii="Times New Roman" w:hAnsi="Times New Roman"/>
        </w:rPr>
      </w:pPr>
    </w:p>
    <w:p w:rsidR="009504FA" w:rsidRPr="00365DDD" w:rsidRDefault="009504FA" w:rsidP="009504FA">
      <w:pPr>
        <w:spacing w:line="480" w:lineRule="auto"/>
        <w:rPr>
          <w:rFonts w:ascii="Times New Roman" w:hAnsi="Times New Roman"/>
        </w:rPr>
      </w:pPr>
      <w:r w:rsidRPr="00365DDD">
        <w:rPr>
          <w:rFonts w:ascii="Times New Roman" w:hAnsi="Times New Roman"/>
        </w:rPr>
        <w:tab/>
        <w:t>Economic recessions create widespread budget cutbacks that greatly affect the public school system.  As a result, job retention and hiring consists of multi-subject and special education teachers, versus t</w:t>
      </w:r>
      <w:r w:rsidR="00CE1B9B">
        <w:rPr>
          <w:rFonts w:ascii="Times New Roman" w:hAnsi="Times New Roman"/>
        </w:rPr>
        <w:t>hose who specialize in the arts</w:t>
      </w:r>
      <w:r w:rsidRPr="00365DDD">
        <w:rPr>
          <w:rFonts w:ascii="Times New Roman" w:hAnsi="Times New Roman"/>
        </w:rPr>
        <w:t xml:space="preserve">  (</w:t>
      </w:r>
      <w:proofErr w:type="spellStart"/>
      <w:r w:rsidRPr="00365DDD">
        <w:rPr>
          <w:rFonts w:ascii="Times New Roman" w:hAnsi="Times New Roman"/>
        </w:rPr>
        <w:t>Rotherham</w:t>
      </w:r>
      <w:proofErr w:type="spellEnd"/>
      <w:r w:rsidRPr="00365DDD">
        <w:rPr>
          <w:rFonts w:ascii="Times New Roman" w:hAnsi="Times New Roman"/>
        </w:rPr>
        <w:t>,</w:t>
      </w:r>
      <w:r w:rsidR="00283754">
        <w:rPr>
          <w:rFonts w:ascii="Times New Roman" w:hAnsi="Times New Roman"/>
        </w:rPr>
        <w:t xml:space="preserve"> 2011.</w:t>
      </w:r>
      <w:r w:rsidRPr="00365DDD">
        <w:rPr>
          <w:rFonts w:ascii="Times New Roman" w:hAnsi="Times New Roman"/>
        </w:rPr>
        <w:t xml:space="preserve"> </w:t>
      </w:r>
      <w:proofErr w:type="gramStart"/>
      <w:r w:rsidRPr="00365DDD">
        <w:rPr>
          <w:rFonts w:ascii="Times New Roman" w:hAnsi="Times New Roman"/>
        </w:rPr>
        <w:t>Phill</w:t>
      </w:r>
      <w:r w:rsidR="00283754">
        <w:rPr>
          <w:rFonts w:ascii="Times New Roman" w:hAnsi="Times New Roman"/>
        </w:rPr>
        <w:t>ips,</w:t>
      </w:r>
      <w:r w:rsidRPr="00365DDD">
        <w:rPr>
          <w:rFonts w:ascii="Times New Roman" w:hAnsi="Times New Roman"/>
        </w:rPr>
        <w:t xml:space="preserve"> 2011).</w:t>
      </w:r>
      <w:proofErr w:type="gramEnd"/>
      <w:r w:rsidRPr="00365DDD">
        <w:rPr>
          <w:rFonts w:ascii="Times New Roman" w:hAnsi="Times New Roman"/>
        </w:rPr>
        <w:t xml:space="preserve">  </w:t>
      </w:r>
      <w:r w:rsidR="008422B7" w:rsidRPr="00365DDD">
        <w:rPr>
          <w:rFonts w:ascii="Times New Roman" w:hAnsi="Times New Roman"/>
        </w:rPr>
        <w:t>Therefore, programs such as music within the performing arts ar</w:t>
      </w:r>
      <w:r w:rsidR="000D0F81">
        <w:rPr>
          <w:rFonts w:ascii="Times New Roman" w:hAnsi="Times New Roman"/>
        </w:rPr>
        <w:t>e being eliminated from schools</w:t>
      </w:r>
      <w:r w:rsidR="008422B7" w:rsidRPr="00365DDD">
        <w:rPr>
          <w:rFonts w:ascii="Times New Roman" w:hAnsi="Times New Roman"/>
        </w:rPr>
        <w:t xml:space="preserve">.  </w:t>
      </w:r>
      <w:r w:rsidRPr="00365DDD">
        <w:rPr>
          <w:rFonts w:ascii="Times New Roman" w:hAnsi="Times New Roman"/>
        </w:rPr>
        <w:t xml:space="preserve">Legislation forces </w:t>
      </w:r>
      <w:r w:rsidRPr="00365DDD">
        <w:rPr>
          <w:rFonts w:ascii="Times New Roman" w:hAnsi="Times New Roman"/>
          <w:szCs w:val="28"/>
        </w:rPr>
        <w:t xml:space="preserve">schools to shift classroom time and funding to the tested subjects rather than all subjects possible, which also shifted the focus on where </w:t>
      </w:r>
      <w:r w:rsidR="008422B7" w:rsidRPr="00365DDD">
        <w:rPr>
          <w:rFonts w:ascii="Times New Roman" w:hAnsi="Times New Roman"/>
          <w:szCs w:val="28"/>
        </w:rPr>
        <w:t xml:space="preserve">that </w:t>
      </w:r>
      <w:r w:rsidRPr="00365DDD">
        <w:rPr>
          <w:rFonts w:ascii="Times New Roman" w:hAnsi="Times New Roman"/>
          <w:szCs w:val="28"/>
        </w:rPr>
        <w:t xml:space="preserve">money is to be spent (Chapman, 2005. </w:t>
      </w:r>
      <w:proofErr w:type="gramStart"/>
      <w:r w:rsidRPr="00365DDD">
        <w:rPr>
          <w:rFonts w:ascii="Times New Roman" w:hAnsi="Times New Roman"/>
          <w:szCs w:val="28"/>
        </w:rPr>
        <w:t>Wallis, 2008.</w:t>
      </w:r>
      <w:proofErr w:type="gramEnd"/>
      <w:r w:rsidRPr="00365DDD">
        <w:rPr>
          <w:rFonts w:ascii="Times New Roman" w:hAnsi="Times New Roman"/>
          <w:szCs w:val="28"/>
        </w:rPr>
        <w:t xml:space="preserve"> Wills, 2007.).  </w:t>
      </w:r>
    </w:p>
    <w:p w:rsidR="009504FA" w:rsidRPr="00365DDD" w:rsidRDefault="009504FA" w:rsidP="009504FA">
      <w:pPr>
        <w:spacing w:line="480" w:lineRule="auto"/>
        <w:rPr>
          <w:rFonts w:ascii="Times New Roman" w:hAnsi="Times New Roman"/>
        </w:rPr>
      </w:pPr>
      <w:r w:rsidRPr="00365DDD">
        <w:rPr>
          <w:rFonts w:ascii="Times New Roman" w:hAnsi="Times New Roman"/>
        </w:rPr>
        <w:tab/>
        <w:t>Testing is now the determining factor in students and teacher success.  Therefore teachers and admin</w:t>
      </w:r>
      <w:r w:rsidR="008422B7" w:rsidRPr="00365DDD">
        <w:rPr>
          <w:rFonts w:ascii="Times New Roman" w:hAnsi="Times New Roman"/>
        </w:rPr>
        <w:t>istrators are forced to teach</w:t>
      </w:r>
      <w:r w:rsidRPr="00365DDD">
        <w:rPr>
          <w:rFonts w:ascii="Times New Roman" w:hAnsi="Times New Roman"/>
        </w:rPr>
        <w:t xml:space="preserve"> the test with a </w:t>
      </w:r>
      <w:r w:rsidR="008422B7" w:rsidRPr="00365DDD">
        <w:rPr>
          <w:rFonts w:ascii="Times New Roman" w:hAnsi="Times New Roman"/>
        </w:rPr>
        <w:t xml:space="preserve">heavy </w:t>
      </w:r>
      <w:r w:rsidRPr="00365DDD">
        <w:rPr>
          <w:rFonts w:ascii="Times New Roman" w:hAnsi="Times New Roman"/>
        </w:rPr>
        <w:t>focus on literacy, mathematics, science and social studies.  This means that the arts are not covered in classrooms in the same detail as the other subjects</w:t>
      </w:r>
      <w:r w:rsidR="008422B7" w:rsidRPr="00365DDD">
        <w:rPr>
          <w:rFonts w:ascii="Times New Roman" w:hAnsi="Times New Roman"/>
        </w:rPr>
        <w:t xml:space="preserve"> and sometimes not at all</w:t>
      </w:r>
      <w:r w:rsidRPr="00365DDD">
        <w:rPr>
          <w:rFonts w:ascii="Times New Roman" w:hAnsi="Times New Roman"/>
        </w:rPr>
        <w:t xml:space="preserve">.  Regardless of the students’ academic achievement through literacy, mathematics, science and social studies children need to have access to the arts.  </w:t>
      </w:r>
    </w:p>
    <w:p w:rsidR="008422B7" w:rsidRPr="00365DDD" w:rsidRDefault="009504FA" w:rsidP="008422B7">
      <w:pPr>
        <w:spacing w:line="480" w:lineRule="auto"/>
        <w:rPr>
          <w:rFonts w:ascii="Times New Roman" w:hAnsi="Times New Roman"/>
        </w:rPr>
      </w:pPr>
      <w:r w:rsidRPr="00365DDD">
        <w:rPr>
          <w:rFonts w:ascii="Times New Roman" w:hAnsi="Times New Roman"/>
        </w:rPr>
        <w:tab/>
        <w:t xml:space="preserve">The problem arises because these programs are no longer available to the students and schools who benefit from their existence in their curriculums.  Music programs would be assets to elementary schools because they encompass self-expression and provide tools for various styles of learning.  The teaching of </w:t>
      </w:r>
      <w:r w:rsidR="008422B7" w:rsidRPr="00365DDD">
        <w:rPr>
          <w:rFonts w:ascii="Times New Roman" w:hAnsi="Times New Roman"/>
        </w:rPr>
        <w:t xml:space="preserve">the music can offer personal expression and creative outlets to problems that these students encounter on a daily basis.  </w:t>
      </w:r>
      <w:r w:rsidRPr="00365DDD">
        <w:rPr>
          <w:rFonts w:ascii="Times New Roman" w:hAnsi="Times New Roman"/>
        </w:rPr>
        <w:t xml:space="preserve"> </w:t>
      </w:r>
    </w:p>
    <w:p w:rsidR="002354A8" w:rsidRPr="00365DDD" w:rsidRDefault="002354A8" w:rsidP="008422B7">
      <w:pPr>
        <w:spacing w:line="480" w:lineRule="auto"/>
        <w:rPr>
          <w:rFonts w:ascii="Times New Roman" w:hAnsi="Times New Roman"/>
          <w:u w:val="single"/>
        </w:rPr>
      </w:pPr>
    </w:p>
    <w:p w:rsidR="002354A8" w:rsidRPr="00365DDD" w:rsidRDefault="002354A8" w:rsidP="00AB0071">
      <w:pPr>
        <w:spacing w:line="480" w:lineRule="auto"/>
        <w:jc w:val="center"/>
        <w:rPr>
          <w:rFonts w:ascii="Times New Roman" w:hAnsi="Times New Roman"/>
          <w:b/>
          <w:u w:val="single"/>
        </w:rPr>
      </w:pPr>
      <w:r w:rsidRPr="00365DDD">
        <w:rPr>
          <w:rFonts w:ascii="Times New Roman" w:hAnsi="Times New Roman"/>
          <w:b/>
          <w:u w:val="single"/>
        </w:rPr>
        <w:t>Review of Related Literature</w:t>
      </w:r>
    </w:p>
    <w:p w:rsidR="002354A8" w:rsidRPr="00555ABF" w:rsidRDefault="00365DDD" w:rsidP="00AB0071">
      <w:pPr>
        <w:rPr>
          <w:rFonts w:ascii="Times New Roman" w:hAnsi="Times New Roman"/>
          <w:b/>
        </w:rPr>
      </w:pPr>
      <w:r w:rsidRPr="00555ABF">
        <w:rPr>
          <w:rFonts w:ascii="Times New Roman" w:hAnsi="Times New Roman"/>
          <w:b/>
        </w:rPr>
        <w:t>The Pros</w:t>
      </w:r>
    </w:p>
    <w:p w:rsidR="00555ABF" w:rsidRDefault="00555ABF" w:rsidP="002354A8">
      <w:pPr>
        <w:rPr>
          <w:rFonts w:ascii="Times New Roman" w:hAnsi="Times New Roman"/>
        </w:rPr>
      </w:pPr>
      <w:r>
        <w:rPr>
          <w:rFonts w:ascii="Times New Roman" w:hAnsi="Times New Roman"/>
        </w:rPr>
        <w:t xml:space="preserve"> </w:t>
      </w:r>
      <w:r>
        <w:rPr>
          <w:rFonts w:ascii="Times New Roman" w:hAnsi="Times New Roman"/>
        </w:rPr>
        <w:tab/>
      </w:r>
    </w:p>
    <w:p w:rsidR="000D395F" w:rsidRDefault="00555ABF" w:rsidP="0075380E">
      <w:pPr>
        <w:spacing w:line="480" w:lineRule="auto"/>
        <w:rPr>
          <w:rFonts w:ascii="Times New Roman" w:hAnsi="Times New Roman"/>
        </w:rPr>
      </w:pPr>
      <w:r>
        <w:rPr>
          <w:rFonts w:ascii="Times New Roman" w:hAnsi="Times New Roman"/>
        </w:rPr>
        <w:tab/>
        <w:t>According to research, art</w:t>
      </w:r>
      <w:r w:rsidR="005942D4">
        <w:rPr>
          <w:rFonts w:ascii="Times New Roman" w:hAnsi="Times New Roman"/>
        </w:rPr>
        <w:t>s based educational research has the ability to contribute to particular insights in various types of learning (O’Donoghue, 2009).  There are many researchers who argue that the arts play an important role in childhood education.  Music is crucial to personal growth and understanding within children of all ages.  Practicing music during instruction can improve cognitive ability to remember, therefore children retain and understand more of the concepts and content being taught.  The performing arts, such as music can improve social skills between peers and creates communication with teachers and students as well.  It can also improve physical and emotional abilities through expression and movement</w:t>
      </w:r>
      <w:r w:rsidR="00CE1EB2">
        <w:rPr>
          <w:rFonts w:ascii="Times New Roman" w:hAnsi="Times New Roman"/>
        </w:rPr>
        <w:t xml:space="preserve"> by the means on kinesthetic learning</w:t>
      </w:r>
      <w:r w:rsidR="005942D4">
        <w:rPr>
          <w:rFonts w:ascii="Times New Roman" w:hAnsi="Times New Roman"/>
        </w:rPr>
        <w:t xml:space="preserve"> (George, 2000. Ulbricht, 2011)  </w:t>
      </w:r>
    </w:p>
    <w:p w:rsidR="0075380E" w:rsidRPr="00B30FAA" w:rsidRDefault="000D395F" w:rsidP="0075380E">
      <w:pPr>
        <w:spacing w:line="480" w:lineRule="auto"/>
        <w:rPr>
          <w:rFonts w:ascii="Times New Roman" w:hAnsi="Times New Roman"/>
          <w:szCs w:val="18"/>
          <w:shd w:val="clear" w:color="auto" w:fill="FFFFFF"/>
        </w:rPr>
      </w:pPr>
      <w:r>
        <w:rPr>
          <w:rFonts w:ascii="Times New Roman" w:hAnsi="Times New Roman"/>
        </w:rPr>
        <w:tab/>
        <w:t>The arts encourage children to question material and create visual images (DeMers, 1996).</w:t>
      </w:r>
      <w:r w:rsidR="00300B14">
        <w:rPr>
          <w:rFonts w:ascii="Times New Roman" w:hAnsi="Times New Roman"/>
        </w:rPr>
        <w:t xml:space="preserve">  </w:t>
      </w:r>
      <w:r w:rsidR="00300B14" w:rsidRPr="0075380E">
        <w:rPr>
          <w:rFonts w:ascii="Times New Roman" w:hAnsi="Times New Roman"/>
        </w:rPr>
        <w:t>Students given the choice in the type of music played may feel more in control of his or her learning.  This in itself may provid</w:t>
      </w:r>
      <w:r w:rsidR="00300B14">
        <w:rPr>
          <w:rFonts w:ascii="Times New Roman" w:hAnsi="Times New Roman"/>
        </w:rPr>
        <w:t>e a positive change in students’ academic success</w:t>
      </w:r>
      <w:r w:rsidR="00300B14" w:rsidRPr="0075380E">
        <w:rPr>
          <w:rFonts w:ascii="Times New Roman" w:hAnsi="Times New Roman"/>
        </w:rPr>
        <w:t xml:space="preserve"> (DeMers, 1996)</w:t>
      </w:r>
      <w:r w:rsidR="00300B14">
        <w:rPr>
          <w:rFonts w:ascii="Times New Roman" w:hAnsi="Times New Roman"/>
        </w:rPr>
        <w:t xml:space="preserve">.  </w:t>
      </w:r>
      <w:r>
        <w:rPr>
          <w:rFonts w:ascii="Times New Roman" w:hAnsi="Times New Roman"/>
        </w:rPr>
        <w:t xml:space="preserve">Music can </w:t>
      </w:r>
      <w:r w:rsidR="00300B14">
        <w:rPr>
          <w:rFonts w:ascii="Times New Roman" w:hAnsi="Times New Roman"/>
        </w:rPr>
        <w:t xml:space="preserve">also </w:t>
      </w:r>
      <w:r>
        <w:rPr>
          <w:rFonts w:ascii="Times New Roman" w:hAnsi="Times New Roman"/>
        </w:rPr>
        <w:t>give children alternative perspectives to those who may have different viewpoints.  Listening to various types of music, such as pieces with a sof</w:t>
      </w:r>
      <w:r w:rsidR="0075380E">
        <w:rPr>
          <w:rFonts w:ascii="Times New Roman" w:hAnsi="Times New Roman"/>
        </w:rPr>
        <w:t>t tempo compared to those with a fast</w:t>
      </w:r>
      <w:r>
        <w:rPr>
          <w:rFonts w:ascii="Times New Roman" w:hAnsi="Times New Roman"/>
        </w:rPr>
        <w:t xml:space="preserve"> tempo, </w:t>
      </w:r>
      <w:r w:rsidR="00551001">
        <w:rPr>
          <w:rFonts w:ascii="Times New Roman" w:hAnsi="Times New Roman"/>
        </w:rPr>
        <w:t xml:space="preserve">can </w:t>
      </w:r>
      <w:r w:rsidR="0075380E">
        <w:rPr>
          <w:rFonts w:ascii="Times New Roman" w:hAnsi="Times New Roman"/>
        </w:rPr>
        <w:t>give children the opportunity</w:t>
      </w:r>
      <w:r w:rsidR="00551001">
        <w:rPr>
          <w:rFonts w:ascii="Times New Roman" w:hAnsi="Times New Roman"/>
        </w:rPr>
        <w:t xml:space="preserve"> to gain control of their </w:t>
      </w:r>
      <w:r w:rsidR="0075380E">
        <w:rPr>
          <w:rFonts w:ascii="Times New Roman" w:hAnsi="Times New Roman"/>
        </w:rPr>
        <w:t>emotions</w:t>
      </w:r>
      <w:r w:rsidR="00551001">
        <w:rPr>
          <w:rFonts w:ascii="Times New Roman" w:hAnsi="Times New Roman"/>
        </w:rPr>
        <w:t xml:space="preserve">.  Therefore musical activities can promote conflict resolution </w:t>
      </w:r>
      <w:r w:rsidRPr="000D395F">
        <w:rPr>
          <w:rFonts w:ascii="Times New Roman" w:hAnsi="Times New Roman"/>
        </w:rPr>
        <w:t>(Wilhelm, 2006; Miller, 2011)</w:t>
      </w:r>
      <w:r w:rsidR="00551001">
        <w:rPr>
          <w:rFonts w:ascii="Times New Roman" w:hAnsi="Times New Roman"/>
        </w:rPr>
        <w:t>.</w:t>
      </w:r>
      <w:r w:rsidRPr="000D395F">
        <w:rPr>
          <w:rFonts w:ascii="Times New Roman" w:hAnsi="Times New Roman"/>
        </w:rPr>
        <w:t xml:space="preserve"> </w:t>
      </w:r>
      <w:r w:rsidR="0075380E">
        <w:rPr>
          <w:rFonts w:ascii="Times New Roman" w:hAnsi="Times New Roman"/>
        </w:rPr>
        <w:t xml:space="preserve"> </w:t>
      </w:r>
      <w:r w:rsidR="00537930" w:rsidRPr="0075380E">
        <w:rPr>
          <w:rFonts w:ascii="Times New Roman" w:hAnsi="Times New Roman"/>
        </w:rPr>
        <w:t xml:space="preserve">Playing </w:t>
      </w:r>
      <w:r w:rsidR="00537930">
        <w:rPr>
          <w:rFonts w:ascii="Times New Roman" w:hAnsi="Times New Roman"/>
        </w:rPr>
        <w:t>background music</w:t>
      </w:r>
      <w:r w:rsidR="00537930" w:rsidRPr="0075380E">
        <w:rPr>
          <w:rFonts w:ascii="Times New Roman" w:hAnsi="Times New Roman"/>
        </w:rPr>
        <w:t xml:space="preserve"> or teaching students to memorize content through songs</w:t>
      </w:r>
      <w:r w:rsidR="00537930">
        <w:rPr>
          <w:rFonts w:ascii="Times New Roman" w:hAnsi="Times New Roman"/>
        </w:rPr>
        <w:t xml:space="preserve"> and poems</w:t>
      </w:r>
      <w:r w:rsidR="00537930" w:rsidRPr="0075380E">
        <w:rPr>
          <w:rFonts w:ascii="Times New Roman" w:hAnsi="Times New Roman"/>
        </w:rPr>
        <w:t xml:space="preserve"> might relieve test anxiety and therefore increase their performance on an </w:t>
      </w:r>
      <w:r w:rsidR="00537930">
        <w:rPr>
          <w:rFonts w:ascii="Times New Roman" w:hAnsi="Times New Roman"/>
        </w:rPr>
        <w:t>assessment</w:t>
      </w:r>
      <w:r w:rsidR="00537930" w:rsidRPr="0075380E">
        <w:rPr>
          <w:rFonts w:ascii="Times New Roman" w:hAnsi="Times New Roman"/>
        </w:rPr>
        <w:t xml:space="preserve"> (</w:t>
      </w:r>
      <w:proofErr w:type="spellStart"/>
      <w:r w:rsidR="00537930" w:rsidRPr="0075380E">
        <w:rPr>
          <w:rFonts w:ascii="Times New Roman" w:hAnsi="Times New Roman"/>
        </w:rPr>
        <w:t>DeMers</w:t>
      </w:r>
      <w:proofErr w:type="spellEnd"/>
      <w:r w:rsidR="00537930" w:rsidRPr="0075380E">
        <w:rPr>
          <w:rFonts w:ascii="Times New Roman" w:hAnsi="Times New Roman"/>
        </w:rPr>
        <w:t>, 1996)</w:t>
      </w:r>
      <w:r w:rsidR="00537930">
        <w:rPr>
          <w:rFonts w:ascii="Times New Roman" w:hAnsi="Times New Roman"/>
        </w:rPr>
        <w:t xml:space="preserve">.  </w:t>
      </w:r>
      <w:r w:rsidR="00752E6D">
        <w:rPr>
          <w:rFonts w:ascii="Times New Roman" w:hAnsi="Times New Roman"/>
        </w:rPr>
        <w:t>Background music can be used to provide a welcoming atmosphere and help prepare and motivate students for learning tasks.</w:t>
      </w:r>
      <w:r w:rsidR="00B30FAA">
        <w:rPr>
          <w:rFonts w:ascii="Times New Roman" w:hAnsi="Times New Roman"/>
        </w:rPr>
        <w:t xml:space="preserve">  Music stabilized mental, physical and emotional rhythms to attain a state of deep concentration and focus in which large amounts of content information can be processed and learned (</w:t>
      </w:r>
      <w:r w:rsidR="00B30FAA" w:rsidRPr="000D395F">
        <w:rPr>
          <w:rFonts w:ascii="Times New Roman" w:hAnsi="Times New Roman"/>
        </w:rPr>
        <w:t>Wilhelm, 2006; Miller, 2011</w:t>
      </w:r>
      <w:r w:rsidR="00B30FAA">
        <w:rPr>
          <w:rFonts w:ascii="Times New Roman" w:hAnsi="Times New Roman"/>
        </w:rPr>
        <w:t xml:space="preserve">; </w:t>
      </w:r>
      <w:r w:rsidR="00B30FAA">
        <w:rPr>
          <w:rFonts w:ascii="Times New Roman" w:hAnsi="Times New Roman"/>
          <w:szCs w:val="18"/>
          <w:shd w:val="clear" w:color="auto" w:fill="FFFFFF"/>
        </w:rPr>
        <w:t>Mark, 2003).</w:t>
      </w:r>
    </w:p>
    <w:p w:rsidR="00E33E0E" w:rsidRDefault="00C70D3F" w:rsidP="003C788E">
      <w:pPr>
        <w:spacing w:line="480" w:lineRule="auto"/>
        <w:rPr>
          <w:rFonts w:ascii="Times New Roman" w:hAnsi="Times New Roman"/>
        </w:rPr>
      </w:pPr>
      <w:r>
        <w:rPr>
          <w:rFonts w:ascii="Times New Roman" w:hAnsi="Times New Roman"/>
        </w:rPr>
        <w:tab/>
        <w:t xml:space="preserve">Once educators have opened their minds to the possibilities that music education brings to literacy instruction, many will find that leaning becomes internalized in a meaningful way.  Using music as a means of learning in the classroom is effective in helping children retain information on an emotional level.  </w:t>
      </w:r>
      <w:r w:rsidR="003C788E">
        <w:rPr>
          <w:rFonts w:ascii="Times New Roman" w:hAnsi="Times New Roman"/>
        </w:rPr>
        <w:t xml:space="preserve">Therefore the arts create various new educational and cultural experiences without stepping out of the classroom </w:t>
      </w:r>
      <w:r w:rsidR="0075380E" w:rsidRPr="00382589">
        <w:rPr>
          <w:rFonts w:ascii="Times New Roman" w:hAnsi="Times New Roman"/>
        </w:rPr>
        <w:t>(</w:t>
      </w:r>
      <w:r w:rsidR="003C788E" w:rsidRPr="000D395F">
        <w:rPr>
          <w:rFonts w:ascii="Times New Roman" w:hAnsi="Times New Roman"/>
        </w:rPr>
        <w:t>Miller, 2011</w:t>
      </w:r>
      <w:r w:rsidR="0075380E" w:rsidRPr="00382589">
        <w:rPr>
          <w:rFonts w:ascii="Times New Roman" w:hAnsi="Times New Roman"/>
        </w:rPr>
        <w:t>)</w:t>
      </w:r>
      <w:r w:rsidR="003C788E">
        <w:rPr>
          <w:rFonts w:ascii="Times New Roman" w:hAnsi="Times New Roman"/>
        </w:rPr>
        <w:t>.</w:t>
      </w:r>
    </w:p>
    <w:p w:rsidR="0075380E" w:rsidRPr="003C788E" w:rsidRDefault="0075380E" w:rsidP="003C788E">
      <w:pPr>
        <w:spacing w:line="480" w:lineRule="auto"/>
        <w:rPr>
          <w:rFonts w:ascii="Times New Roman" w:hAnsi="Times New Roman"/>
        </w:rPr>
      </w:pPr>
    </w:p>
    <w:p w:rsidR="00125A10" w:rsidRDefault="00125A10" w:rsidP="001B12E4">
      <w:pPr>
        <w:spacing w:line="480" w:lineRule="auto"/>
        <w:rPr>
          <w:rFonts w:ascii="Times New Roman" w:hAnsi="Times New Roman"/>
          <w:b/>
        </w:rPr>
      </w:pPr>
      <w:r>
        <w:rPr>
          <w:rFonts w:ascii="Times New Roman" w:hAnsi="Times New Roman"/>
          <w:b/>
        </w:rPr>
        <w:t>The Cons</w:t>
      </w:r>
    </w:p>
    <w:p w:rsidR="00386DCC" w:rsidRDefault="00125A10" w:rsidP="001B12E4">
      <w:pPr>
        <w:spacing w:line="480" w:lineRule="auto"/>
        <w:rPr>
          <w:rFonts w:ascii="Times New Roman" w:hAnsi="Times New Roman"/>
        </w:rPr>
      </w:pPr>
      <w:r>
        <w:rPr>
          <w:rFonts w:ascii="Times New Roman" w:hAnsi="Times New Roman"/>
        </w:rPr>
        <w:tab/>
        <w:t xml:space="preserve">The </w:t>
      </w:r>
      <w:r w:rsidRPr="00125A10">
        <w:rPr>
          <w:rFonts w:ascii="Times New Roman" w:hAnsi="Times New Roman"/>
        </w:rPr>
        <w:t>No Child Left Behind Act</w:t>
      </w:r>
      <w:r>
        <w:rPr>
          <w:rFonts w:ascii="Times New Roman" w:hAnsi="Times New Roman"/>
        </w:rPr>
        <w:t xml:space="preserve"> (NCLB)</w:t>
      </w:r>
      <w:r w:rsidRPr="00125A10">
        <w:rPr>
          <w:rFonts w:ascii="Times New Roman" w:hAnsi="Times New Roman"/>
        </w:rPr>
        <w:t xml:space="preserve"> counts three subjects as ‘core’ </w:t>
      </w:r>
      <w:r>
        <w:rPr>
          <w:rFonts w:ascii="Times New Roman" w:hAnsi="Times New Roman"/>
        </w:rPr>
        <w:t>subjects.   T</w:t>
      </w:r>
      <w:r w:rsidRPr="00125A10">
        <w:rPr>
          <w:rFonts w:ascii="Times New Roman" w:hAnsi="Times New Roman"/>
        </w:rPr>
        <w:t xml:space="preserve">herefore there is no balance between the arts and </w:t>
      </w:r>
      <w:r>
        <w:rPr>
          <w:rFonts w:ascii="Times New Roman" w:hAnsi="Times New Roman"/>
        </w:rPr>
        <w:t xml:space="preserve">the </w:t>
      </w:r>
      <w:r w:rsidRPr="00125A10">
        <w:rPr>
          <w:rFonts w:ascii="Times New Roman" w:hAnsi="Times New Roman"/>
        </w:rPr>
        <w:t>tested curriculums. Tested subjects always get more att</w:t>
      </w:r>
      <w:r>
        <w:rPr>
          <w:rFonts w:ascii="Times New Roman" w:hAnsi="Times New Roman"/>
        </w:rPr>
        <w:t>ention over non-tested subjects</w:t>
      </w:r>
      <w:r w:rsidRPr="00125A10">
        <w:rPr>
          <w:rFonts w:ascii="Times New Roman" w:hAnsi="Times New Roman"/>
        </w:rPr>
        <w:t xml:space="preserve"> (Chapman, 2005)</w:t>
      </w:r>
      <w:r>
        <w:rPr>
          <w:rFonts w:ascii="Times New Roman" w:hAnsi="Times New Roman"/>
        </w:rPr>
        <w:t>.</w:t>
      </w:r>
      <w:r w:rsidR="00090FA9">
        <w:rPr>
          <w:rFonts w:ascii="Times New Roman" w:hAnsi="Times New Roman"/>
        </w:rPr>
        <w:t xml:space="preserve">  If the focus of instruction </w:t>
      </w:r>
      <w:r w:rsidR="002D24B1">
        <w:rPr>
          <w:rFonts w:ascii="Times New Roman" w:hAnsi="Times New Roman"/>
        </w:rPr>
        <w:t>were</w:t>
      </w:r>
      <w:r w:rsidR="00090FA9">
        <w:rPr>
          <w:rFonts w:ascii="Times New Roman" w:hAnsi="Times New Roman"/>
        </w:rPr>
        <w:t xml:space="preserve"> on the arts, i</w:t>
      </w:r>
      <w:r w:rsidR="00090FA9" w:rsidRPr="00125A10">
        <w:rPr>
          <w:rFonts w:ascii="Times New Roman" w:hAnsi="Times New Roman"/>
        </w:rPr>
        <w:t xml:space="preserve">nstructional time </w:t>
      </w:r>
      <w:r w:rsidR="00090FA9">
        <w:rPr>
          <w:rFonts w:ascii="Times New Roman" w:hAnsi="Times New Roman"/>
        </w:rPr>
        <w:t>would be</w:t>
      </w:r>
      <w:r w:rsidR="00090FA9" w:rsidRPr="00125A10">
        <w:rPr>
          <w:rFonts w:ascii="Times New Roman" w:hAnsi="Times New Roman"/>
        </w:rPr>
        <w:t xml:space="preserve"> taken away from the subjects that students are tested on</w:t>
      </w:r>
      <w:r w:rsidR="00090FA9">
        <w:rPr>
          <w:rFonts w:ascii="Times New Roman" w:hAnsi="Times New Roman"/>
        </w:rPr>
        <w:t>.  Teachers are scrutinized i</w:t>
      </w:r>
      <w:r w:rsidR="00090FA9" w:rsidRPr="00125A10">
        <w:rPr>
          <w:rFonts w:ascii="Times New Roman" w:hAnsi="Times New Roman"/>
        </w:rPr>
        <w:t>f test scores drop in other tested curriculum areas,</w:t>
      </w:r>
      <w:r w:rsidR="00090FA9">
        <w:rPr>
          <w:rFonts w:ascii="Times New Roman" w:hAnsi="Times New Roman"/>
        </w:rPr>
        <w:t xml:space="preserve"> therefore not many want to take the chance to stray far from teaching the test </w:t>
      </w:r>
      <w:r w:rsidR="00090FA9" w:rsidRPr="00125A10">
        <w:rPr>
          <w:rFonts w:ascii="Times New Roman" w:hAnsi="Times New Roman"/>
        </w:rPr>
        <w:t>(Wills, 2007)</w:t>
      </w:r>
      <w:r w:rsidR="00090FA9">
        <w:rPr>
          <w:rFonts w:ascii="Times New Roman" w:hAnsi="Times New Roman"/>
        </w:rPr>
        <w:t>.</w:t>
      </w:r>
      <w:r w:rsidR="00B46AA3">
        <w:rPr>
          <w:rFonts w:ascii="Times New Roman" w:hAnsi="Times New Roman"/>
        </w:rPr>
        <w:t xml:space="preserve">  The lower the scores, the lower the school rating (Manzo, 2008. Wills, 2007).</w:t>
      </w:r>
      <w:r w:rsidR="00386DCC">
        <w:rPr>
          <w:rFonts w:ascii="Times New Roman" w:hAnsi="Times New Roman"/>
        </w:rPr>
        <w:t xml:space="preserve">  </w:t>
      </w:r>
    </w:p>
    <w:p w:rsidR="00F83D73" w:rsidRDefault="00386DCC" w:rsidP="00125A10">
      <w:pPr>
        <w:spacing w:line="480" w:lineRule="auto"/>
        <w:rPr>
          <w:rFonts w:ascii="Times New Roman" w:hAnsi="Times New Roman"/>
          <w:szCs w:val="28"/>
        </w:rPr>
      </w:pPr>
      <w:r>
        <w:rPr>
          <w:rFonts w:ascii="Times New Roman" w:hAnsi="Times New Roman"/>
        </w:rPr>
        <w:tab/>
      </w:r>
      <w:r w:rsidR="0033226F">
        <w:rPr>
          <w:rFonts w:ascii="Times New Roman" w:hAnsi="Times New Roman"/>
        </w:rPr>
        <w:t xml:space="preserve">Some teachers are uncomfortable or unfamiliar with the arts processes, curriculum and standards.  Both teachers and students can be faced with certain challenges when teaching and learning the arts.  Therefore many teachers do not wish to </w:t>
      </w:r>
      <w:r w:rsidR="00025222">
        <w:rPr>
          <w:rFonts w:ascii="Times New Roman" w:hAnsi="Times New Roman"/>
        </w:rPr>
        <w:t>teach</w:t>
      </w:r>
      <w:r w:rsidR="00125A10" w:rsidRPr="00125A10">
        <w:rPr>
          <w:rFonts w:ascii="Times New Roman" w:hAnsi="Times New Roman"/>
        </w:rPr>
        <w:t xml:space="preserve"> thro</w:t>
      </w:r>
      <w:r w:rsidR="00025222">
        <w:rPr>
          <w:rFonts w:ascii="Times New Roman" w:hAnsi="Times New Roman"/>
        </w:rPr>
        <w:t xml:space="preserve">ugh dramatic practices </w:t>
      </w:r>
      <w:r w:rsidR="00125A10" w:rsidRPr="00125A10">
        <w:rPr>
          <w:rFonts w:ascii="Times New Roman" w:hAnsi="Times New Roman"/>
        </w:rPr>
        <w:t>(Stanfa, O Shea, 1998</w:t>
      </w:r>
      <w:r w:rsidR="00E33E0E">
        <w:rPr>
          <w:rFonts w:ascii="Times New Roman" w:hAnsi="Times New Roman"/>
        </w:rPr>
        <w:t xml:space="preserve">. </w:t>
      </w:r>
      <w:r w:rsidR="00E33E0E" w:rsidRPr="00125A10">
        <w:rPr>
          <w:rFonts w:ascii="Times New Roman" w:hAnsi="Times New Roman"/>
        </w:rPr>
        <w:t>Miller, 2011</w:t>
      </w:r>
      <w:r w:rsidR="00125A10" w:rsidRPr="00125A10">
        <w:rPr>
          <w:rFonts w:ascii="Times New Roman" w:hAnsi="Times New Roman"/>
        </w:rPr>
        <w:t>)</w:t>
      </w:r>
      <w:r w:rsidR="00025222">
        <w:rPr>
          <w:rFonts w:ascii="Times New Roman" w:hAnsi="Times New Roman"/>
        </w:rPr>
        <w:t>.</w:t>
      </w:r>
      <w:r w:rsidR="00E33E0E">
        <w:rPr>
          <w:rFonts w:ascii="Times New Roman" w:hAnsi="Times New Roman"/>
        </w:rPr>
        <w:t xml:space="preserve">  When teachers and students are uncomfortable while learning, exploration can be limited.  Teacher frustration is likely to be taken out on the students and vice versa.  When students are frustrated they tend to act out in various ways, whether it is behavioral or emotional.  Therefore many educators prefer to teach the subjects they are comfortable with or prepared to teach, which is </w:t>
      </w:r>
      <w:r w:rsidR="00F83D73">
        <w:rPr>
          <w:rFonts w:ascii="Times New Roman" w:hAnsi="Times New Roman"/>
        </w:rPr>
        <w:t>primarily literacy, math and science.  The arts presentation and implementation in the classroom can take more preparation than other curricular subjects when teachers are not properly trained in how to create and implement them</w:t>
      </w:r>
      <w:r w:rsidR="00F83D73">
        <w:rPr>
          <w:rFonts w:ascii="Times New Roman" w:hAnsi="Times New Roman"/>
          <w:szCs w:val="28"/>
        </w:rPr>
        <w:t xml:space="preserve"> </w:t>
      </w:r>
      <w:r w:rsidR="00F83D73" w:rsidRPr="00382589">
        <w:rPr>
          <w:rFonts w:ascii="Times New Roman" w:hAnsi="Times New Roman"/>
          <w:szCs w:val="28"/>
        </w:rPr>
        <w:t>(Sanders. 2006)</w:t>
      </w:r>
      <w:r w:rsidR="00F83D73">
        <w:rPr>
          <w:rFonts w:ascii="Times New Roman" w:hAnsi="Times New Roman"/>
          <w:szCs w:val="28"/>
        </w:rPr>
        <w:t>.</w:t>
      </w:r>
      <w:r w:rsidR="00F83D73" w:rsidRPr="00382589">
        <w:rPr>
          <w:rFonts w:ascii="Times New Roman" w:hAnsi="Times New Roman"/>
          <w:szCs w:val="28"/>
        </w:rPr>
        <w:t xml:space="preserve">  </w:t>
      </w:r>
      <w:r w:rsidR="00F83D73">
        <w:rPr>
          <w:rFonts w:ascii="Times New Roman" w:hAnsi="Times New Roman"/>
          <w:szCs w:val="28"/>
        </w:rPr>
        <w:t xml:space="preserve">Since many teachers lack this training, whether from college courses or professional development, they tend to shy away from planning these lessons and feeling like a failure when they do not go as planned (Sanders, 2006).  </w:t>
      </w:r>
    </w:p>
    <w:p w:rsidR="002D24B1" w:rsidRDefault="00AF4663" w:rsidP="001B12E4">
      <w:pPr>
        <w:spacing w:line="480" w:lineRule="auto"/>
        <w:rPr>
          <w:rFonts w:ascii="Times New Roman" w:hAnsi="Times New Roman"/>
        </w:rPr>
      </w:pPr>
      <w:r>
        <w:rPr>
          <w:rFonts w:ascii="Times New Roman" w:hAnsi="Times New Roman"/>
        </w:rPr>
        <w:tab/>
        <w:t>Assessments are data that every teacher is required to obtain after each lesson.  Assessments determine the students’ retention of the content being taught.  This can be difficult for teachers to judge from musical activities.  The teachers have no paper trail to back up their grades for these activities.  Creative arts also allows for freedom, expression and creativity, which varies from child to child.  The power is shifted from the teacher to the students, who then have more input in the direction the lesson takes.  This is where the lesson becomes more student directed and to some teachers this is a scary thought.</w:t>
      </w:r>
    </w:p>
    <w:p w:rsidR="00B9519A" w:rsidRPr="00125A10" w:rsidRDefault="00B9519A" w:rsidP="001B12E4">
      <w:pPr>
        <w:spacing w:line="480" w:lineRule="auto"/>
        <w:rPr>
          <w:rFonts w:ascii="Times New Roman" w:hAnsi="Times New Roman"/>
        </w:rPr>
      </w:pPr>
    </w:p>
    <w:p w:rsidR="001B12E4" w:rsidRPr="00B9519A" w:rsidRDefault="00B9519A" w:rsidP="00B9519A">
      <w:pPr>
        <w:spacing w:line="480" w:lineRule="auto"/>
        <w:jc w:val="center"/>
        <w:rPr>
          <w:rFonts w:ascii="Times New Roman" w:hAnsi="Times New Roman"/>
          <w:b/>
          <w:u w:val="single"/>
        </w:rPr>
      </w:pPr>
      <w:r w:rsidRPr="00B9519A">
        <w:rPr>
          <w:rFonts w:ascii="Times New Roman" w:hAnsi="Times New Roman"/>
          <w:b/>
          <w:u w:val="single"/>
        </w:rPr>
        <w:t>Educational Theorists</w:t>
      </w:r>
    </w:p>
    <w:p w:rsidR="004A7B78" w:rsidRDefault="00B9519A" w:rsidP="004A7B78">
      <w:pPr>
        <w:spacing w:line="480" w:lineRule="auto"/>
        <w:rPr>
          <w:rFonts w:ascii="Times New Roman" w:hAnsi="Times New Roman"/>
        </w:rPr>
      </w:pPr>
      <w:r>
        <w:rPr>
          <w:rFonts w:ascii="Times New Roman" w:hAnsi="Times New Roman"/>
          <w:b/>
        </w:rPr>
        <w:tab/>
      </w:r>
      <w:r>
        <w:rPr>
          <w:rFonts w:ascii="Times New Roman" w:hAnsi="Times New Roman"/>
        </w:rPr>
        <w:t>There are a few educational theorists who have played a large role in researching this topic and some that have contributed through similar research.  Lev Vygotsky</w:t>
      </w:r>
      <w:r w:rsidR="00A036A7">
        <w:rPr>
          <w:rFonts w:ascii="Times New Roman" w:hAnsi="Times New Roman"/>
        </w:rPr>
        <w:t xml:space="preserve"> had a major influence on views on children’s play.  He</w:t>
      </w:r>
      <w:r>
        <w:rPr>
          <w:rFonts w:ascii="Times New Roman" w:hAnsi="Times New Roman"/>
        </w:rPr>
        <w:t xml:space="preserve"> believed that social interaction plays a large role in cognitive development.  Vygotsky felt that only once social </w:t>
      </w:r>
      <w:r w:rsidRPr="00B9519A">
        <w:rPr>
          <w:rFonts w:ascii="Times New Roman" w:hAnsi="Times New Roman"/>
        </w:rPr>
        <w:t>interaction has occurred can an individual</w:t>
      </w:r>
      <w:r>
        <w:rPr>
          <w:rFonts w:ascii="Times New Roman" w:hAnsi="Times New Roman"/>
        </w:rPr>
        <w:t xml:space="preserve"> understand on a personal level (Hausfather, 1996). </w:t>
      </w:r>
      <w:r w:rsidRPr="00B9519A">
        <w:rPr>
          <w:rFonts w:ascii="Times New Roman" w:hAnsi="Times New Roman"/>
        </w:rPr>
        <w:t xml:space="preserve"> </w:t>
      </w:r>
      <w:r>
        <w:rPr>
          <w:rFonts w:ascii="Times New Roman" w:hAnsi="Times New Roman"/>
        </w:rPr>
        <w:t>In order to support this theory teachers should collaborate with their students to help facilitate meaning and learning</w:t>
      </w:r>
      <w:r w:rsidR="00A036A7">
        <w:rPr>
          <w:rFonts w:ascii="Times New Roman" w:hAnsi="Times New Roman"/>
        </w:rPr>
        <w:t xml:space="preserve"> through the arts</w:t>
      </w:r>
      <w:r>
        <w:rPr>
          <w:rFonts w:ascii="Times New Roman" w:hAnsi="Times New Roman"/>
        </w:rPr>
        <w:t xml:space="preserve">.  </w:t>
      </w:r>
      <w:r w:rsidR="00A036A7">
        <w:rPr>
          <w:rFonts w:ascii="Times New Roman" w:hAnsi="Times New Roman"/>
        </w:rPr>
        <w:t xml:space="preserve">Children tend to imitate the </w:t>
      </w:r>
      <w:r w:rsidR="00141B52">
        <w:rPr>
          <w:rFonts w:ascii="Times New Roman" w:hAnsi="Times New Roman"/>
        </w:rPr>
        <w:t>world,</w:t>
      </w:r>
      <w:r w:rsidR="00A036A7">
        <w:rPr>
          <w:rFonts w:ascii="Times New Roman" w:hAnsi="Times New Roman"/>
        </w:rPr>
        <w:t xml:space="preserve"> as they perceive it, in order to make meaning of it from their own opinions and understandings.  Since play is self-initiated and pleasurable, children are highly motivated, which is an important condition for leaning (Hausfather, 1996).  In other words, teachers should work together with the students in order to </w:t>
      </w:r>
      <w:r w:rsidR="00141B52">
        <w:rPr>
          <w:rFonts w:ascii="Times New Roman" w:hAnsi="Times New Roman"/>
        </w:rPr>
        <w:t>allow them to explore musical activities in order to promote academic success in literacy instruction.</w:t>
      </w:r>
    </w:p>
    <w:p w:rsidR="007F464E" w:rsidRDefault="004A7B78" w:rsidP="004A7B78">
      <w:pPr>
        <w:spacing w:line="480" w:lineRule="auto"/>
        <w:rPr>
          <w:rFonts w:ascii="Times New Roman" w:hAnsi="Times New Roman"/>
        </w:rPr>
      </w:pPr>
      <w:r>
        <w:rPr>
          <w:rFonts w:ascii="Times New Roman" w:hAnsi="Times New Roman"/>
        </w:rPr>
        <w:tab/>
      </w:r>
      <w:r w:rsidR="00404708">
        <w:rPr>
          <w:rFonts w:ascii="Times New Roman" w:hAnsi="Times New Roman"/>
        </w:rPr>
        <w:t>Bloom’s Taxonomy presents educational theories that look at higher levels of understanding and learning within the development at various stages</w:t>
      </w:r>
      <w:r>
        <w:rPr>
          <w:rFonts w:ascii="Times New Roman" w:hAnsi="Times New Roman"/>
        </w:rPr>
        <w:t xml:space="preserve"> in a child’s life</w:t>
      </w:r>
      <w:r w:rsidR="00404708">
        <w:rPr>
          <w:rFonts w:ascii="Times New Roman" w:hAnsi="Times New Roman"/>
        </w:rPr>
        <w:t>.  Bloom’s tax</w:t>
      </w:r>
      <w:r w:rsidR="007F464E">
        <w:rPr>
          <w:rFonts w:ascii="Times New Roman" w:hAnsi="Times New Roman"/>
        </w:rPr>
        <w:t xml:space="preserve">onomy includes expressing knowledge, application, comprehension, analysis, synthesis and evaluation through educational learning.  </w:t>
      </w:r>
      <w:r>
        <w:rPr>
          <w:rFonts w:ascii="Times New Roman" w:hAnsi="Times New Roman"/>
        </w:rPr>
        <w:t>This theory</w:t>
      </w:r>
      <w:r w:rsidR="007F464E">
        <w:rPr>
          <w:rFonts w:ascii="Times New Roman" w:hAnsi="Times New Roman"/>
        </w:rPr>
        <w:t xml:space="preserve"> can be one mean of helping achieve such desired goals in the classroom, such as researching student comprehension and understanding of various subjects, including literacy with music as a common thread.  </w:t>
      </w:r>
    </w:p>
    <w:p w:rsidR="007F5823" w:rsidRDefault="004A7B78" w:rsidP="00181A6F">
      <w:pPr>
        <w:spacing w:line="480" w:lineRule="auto"/>
        <w:rPr>
          <w:rFonts w:ascii="Times New Roman" w:hAnsi="Times New Roman"/>
          <w:szCs w:val="28"/>
        </w:rPr>
      </w:pPr>
      <w:r>
        <w:rPr>
          <w:rFonts w:ascii="Times New Roman" w:hAnsi="Times New Roman"/>
        </w:rPr>
        <w:tab/>
      </w:r>
      <w:r w:rsidR="007F464E">
        <w:rPr>
          <w:rFonts w:ascii="Times New Roman" w:hAnsi="Times New Roman"/>
        </w:rPr>
        <w:t>Howard Gardner is an educational theorist who researched multiple intelligences.  These intelligences include musical intelligence, which involves skill in the performance, composition and appreciation of musical patterns.  According to Howard Gardner musical intelligence runs in an almost structural paral</w:t>
      </w:r>
      <w:r w:rsidR="00181A6F">
        <w:rPr>
          <w:rFonts w:ascii="Times New Roman" w:hAnsi="Times New Roman"/>
        </w:rPr>
        <w:t>lel to linguistic intell</w:t>
      </w:r>
      <w:r w:rsidR="005A463F">
        <w:rPr>
          <w:rFonts w:ascii="Times New Roman" w:hAnsi="Times New Roman"/>
        </w:rPr>
        <w:t>igence (</w:t>
      </w:r>
      <w:proofErr w:type="spellStart"/>
      <w:r w:rsidR="005A463F" w:rsidRPr="00365DDD">
        <w:rPr>
          <w:rFonts w:ascii="Times New Roman" w:hAnsi="Times New Roman"/>
        </w:rPr>
        <w:t>DiEdwardo</w:t>
      </w:r>
      <w:proofErr w:type="spellEnd"/>
      <w:r w:rsidR="005A463F" w:rsidRPr="00365DDD">
        <w:rPr>
          <w:rFonts w:ascii="Times New Roman" w:hAnsi="Times New Roman"/>
        </w:rPr>
        <w:t>,</w:t>
      </w:r>
      <w:r w:rsidR="005A463F">
        <w:rPr>
          <w:rFonts w:ascii="Times New Roman" w:hAnsi="Times New Roman"/>
        </w:rPr>
        <w:t xml:space="preserve"> 2005).</w:t>
      </w:r>
      <w:r w:rsidR="005A463F" w:rsidRPr="00365DDD">
        <w:rPr>
          <w:rFonts w:ascii="Times New Roman" w:hAnsi="Times New Roman"/>
        </w:rPr>
        <w:t xml:space="preserve"> </w:t>
      </w:r>
      <w:r w:rsidR="005A463F">
        <w:rPr>
          <w:rFonts w:ascii="Times New Roman" w:hAnsi="Times New Roman"/>
        </w:rPr>
        <w:t xml:space="preserve"> </w:t>
      </w:r>
      <w:r w:rsidR="00475979">
        <w:rPr>
          <w:rFonts w:ascii="Times New Roman" w:hAnsi="Times New Roman"/>
        </w:rPr>
        <w:t xml:space="preserve">This emphasizes education for understanding rather than rote memory or the mimicking of skills.  </w:t>
      </w:r>
      <w:r w:rsidR="00A036A7" w:rsidRPr="00382589">
        <w:rPr>
          <w:rFonts w:ascii="Times New Roman" w:eastAsia="新細明體" w:hAnsi="Times New Roman" w:cs="新細明體"/>
          <w:szCs w:val="28"/>
        </w:rPr>
        <w:t xml:space="preserve">Gardner also theorized about </w:t>
      </w:r>
      <w:r w:rsidR="00A036A7" w:rsidRPr="00382589">
        <w:rPr>
          <w:rFonts w:ascii="Times New Roman" w:hAnsi="Times New Roman"/>
          <w:szCs w:val="28"/>
        </w:rPr>
        <w:t xml:space="preserve">interpersonal and intrapersonal intelligences, which includes understanding one’s own motivations and the motivations of others in the process of learning.  </w:t>
      </w:r>
      <w:r w:rsidR="00181A6F">
        <w:rPr>
          <w:rFonts w:ascii="Times New Roman" w:hAnsi="Times New Roman"/>
          <w:szCs w:val="28"/>
        </w:rPr>
        <w:t>Music allows</w:t>
      </w:r>
      <w:r w:rsidR="00A036A7" w:rsidRPr="00382589">
        <w:rPr>
          <w:rFonts w:ascii="Times New Roman" w:hAnsi="Times New Roman"/>
          <w:szCs w:val="28"/>
        </w:rPr>
        <w:t xml:space="preserve"> children</w:t>
      </w:r>
      <w:r w:rsidR="00181A6F">
        <w:rPr>
          <w:rFonts w:ascii="Times New Roman" w:hAnsi="Times New Roman"/>
          <w:szCs w:val="28"/>
        </w:rPr>
        <w:t xml:space="preserve"> to</w:t>
      </w:r>
      <w:r w:rsidR="00A036A7" w:rsidRPr="00382589">
        <w:rPr>
          <w:rFonts w:ascii="Times New Roman" w:hAnsi="Times New Roman"/>
          <w:szCs w:val="28"/>
        </w:rPr>
        <w:t xml:space="preserve"> look at their own motivations, and the motivations of others to reach a common goal or achievement.</w:t>
      </w:r>
    </w:p>
    <w:p w:rsidR="00A036A7" w:rsidRPr="00181A6F" w:rsidRDefault="00A036A7" w:rsidP="00181A6F">
      <w:pPr>
        <w:spacing w:line="480" w:lineRule="auto"/>
        <w:rPr>
          <w:rFonts w:ascii="Times New Roman" w:hAnsi="Times New Roman"/>
        </w:rPr>
      </w:pPr>
    </w:p>
    <w:p w:rsidR="00DD15DF" w:rsidRDefault="00DD15DF" w:rsidP="00DD15DF">
      <w:pPr>
        <w:spacing w:line="480" w:lineRule="auto"/>
        <w:jc w:val="center"/>
        <w:rPr>
          <w:rFonts w:ascii="Times New Roman" w:hAnsi="Times New Roman"/>
          <w:b/>
          <w:szCs w:val="28"/>
          <w:u w:val="single"/>
        </w:rPr>
      </w:pPr>
      <w:r>
        <w:rPr>
          <w:rFonts w:ascii="Times New Roman" w:hAnsi="Times New Roman"/>
          <w:b/>
          <w:szCs w:val="28"/>
          <w:u w:val="single"/>
        </w:rPr>
        <w:t>Current Implementations</w:t>
      </w:r>
    </w:p>
    <w:p w:rsidR="00C73F49" w:rsidRDefault="005A463F" w:rsidP="00DD15DF">
      <w:pPr>
        <w:spacing w:line="480" w:lineRule="auto"/>
        <w:rPr>
          <w:rFonts w:ascii="Times New Roman" w:hAnsi="Times New Roman"/>
          <w:szCs w:val="18"/>
          <w:shd w:val="clear" w:color="auto" w:fill="FFFFFF"/>
        </w:rPr>
      </w:pPr>
      <w:r>
        <w:rPr>
          <w:rFonts w:ascii="Times New Roman" w:hAnsi="Times New Roman"/>
          <w:szCs w:val="28"/>
        </w:rPr>
        <w:tab/>
        <w:t>There are many teachers and educators who are implementing musical activities into their literacy lessons in the classroom to ensure that their students can learn by means of the arts.  Brenda Rosler is an elementary school teacher who implemented these ideas into her</w:t>
      </w:r>
      <w:r w:rsidRPr="005A463F">
        <w:rPr>
          <w:rFonts w:ascii="Times New Roman" w:hAnsi="Times New Roman"/>
          <w:szCs w:val="28"/>
        </w:rPr>
        <w:t xml:space="preserve"> fifth-grade </w:t>
      </w:r>
      <w:r>
        <w:rPr>
          <w:rFonts w:ascii="Times New Roman" w:hAnsi="Times New Roman"/>
          <w:szCs w:val="28"/>
        </w:rPr>
        <w:t xml:space="preserve">classroom.  </w:t>
      </w:r>
      <w:r w:rsidR="007F364A">
        <w:rPr>
          <w:rFonts w:ascii="Times New Roman" w:hAnsi="Times New Roman"/>
          <w:szCs w:val="28"/>
        </w:rPr>
        <w:t>She regularly teaches the Foundations of Literacy and assessment and intervention in Language Arts.</w:t>
      </w:r>
      <w:r w:rsidRPr="005A463F">
        <w:rPr>
          <w:rFonts w:ascii="Times New Roman" w:hAnsi="Times New Roman"/>
          <w:szCs w:val="28"/>
        </w:rPr>
        <w:t xml:space="preserve">  </w:t>
      </w:r>
      <w:r w:rsidR="007F364A">
        <w:rPr>
          <w:rFonts w:ascii="Times New Roman" w:hAnsi="Times New Roman"/>
          <w:szCs w:val="28"/>
        </w:rPr>
        <w:t xml:space="preserve">Through assessment, she found that </w:t>
      </w:r>
      <w:r w:rsidRPr="005A463F">
        <w:rPr>
          <w:rFonts w:ascii="Times New Roman" w:hAnsi="Times New Roman"/>
          <w:szCs w:val="28"/>
        </w:rPr>
        <w:t>the arts infused lesson plans unite classes, and create leaders in learning</w:t>
      </w:r>
      <w:r w:rsidR="004F257F">
        <w:rPr>
          <w:rFonts w:ascii="Times New Roman" w:hAnsi="Times New Roman"/>
          <w:szCs w:val="28"/>
        </w:rPr>
        <w:t xml:space="preserve"> (</w:t>
      </w:r>
      <w:r w:rsidR="004F257F">
        <w:rPr>
          <w:rFonts w:ascii="Times New Roman" w:hAnsi="Times New Roman"/>
          <w:szCs w:val="18"/>
          <w:shd w:val="clear" w:color="auto" w:fill="FFFFFF"/>
        </w:rPr>
        <w:t xml:space="preserve">Mark, </w:t>
      </w:r>
      <w:r w:rsidR="004F257F" w:rsidRPr="00365DDD">
        <w:rPr>
          <w:rFonts w:ascii="Times New Roman" w:hAnsi="Times New Roman"/>
          <w:szCs w:val="18"/>
          <w:shd w:val="clear" w:color="auto" w:fill="FFFFFF"/>
        </w:rPr>
        <w:t>2003).</w:t>
      </w:r>
    </w:p>
    <w:p w:rsidR="00F7519F" w:rsidRDefault="00C73F49" w:rsidP="00F7519F">
      <w:pPr>
        <w:spacing w:line="480" w:lineRule="auto"/>
        <w:rPr>
          <w:rFonts w:ascii="Times New Roman" w:hAnsi="Times New Roman"/>
          <w:szCs w:val="28"/>
        </w:rPr>
      </w:pPr>
      <w:r>
        <w:rPr>
          <w:rFonts w:ascii="Times New Roman" w:hAnsi="Times New Roman"/>
          <w:szCs w:val="18"/>
          <w:shd w:val="clear" w:color="auto" w:fill="FFFFFF"/>
        </w:rPr>
        <w:tab/>
      </w:r>
      <w:r w:rsidR="004F257F" w:rsidRPr="00365DDD">
        <w:rPr>
          <w:rFonts w:ascii="Times New Roman" w:hAnsi="Times New Roman"/>
          <w:szCs w:val="18"/>
          <w:shd w:val="clear" w:color="auto" w:fill="FFFFFF"/>
        </w:rPr>
        <w:t xml:space="preserve"> </w:t>
      </w:r>
      <w:r w:rsidR="005A463F" w:rsidRPr="005A463F">
        <w:rPr>
          <w:rFonts w:ascii="Times New Roman" w:hAnsi="Times New Roman"/>
          <w:szCs w:val="28"/>
        </w:rPr>
        <w:t>Chris Boyd Brewer believes that music provides a positive environment for students and “enhanced interaction and helps develop a sense of community and cooperation.  Music and arts education a whole is a powerf</w:t>
      </w:r>
      <w:r w:rsidR="0009497A">
        <w:rPr>
          <w:rFonts w:ascii="Times New Roman" w:hAnsi="Times New Roman"/>
          <w:szCs w:val="28"/>
        </w:rPr>
        <w:t>ul tool to use in the classroom</w:t>
      </w:r>
      <w:r w:rsidR="005A463F" w:rsidRPr="005A463F">
        <w:rPr>
          <w:rFonts w:ascii="Times New Roman" w:hAnsi="Times New Roman"/>
          <w:szCs w:val="28"/>
        </w:rPr>
        <w:t xml:space="preserve">” </w:t>
      </w:r>
      <w:r w:rsidR="0009497A">
        <w:rPr>
          <w:rFonts w:ascii="Times New Roman" w:hAnsi="Times New Roman"/>
          <w:szCs w:val="28"/>
        </w:rPr>
        <w:t>(</w:t>
      </w:r>
      <w:proofErr w:type="spellStart"/>
      <w:r w:rsidR="0009497A">
        <w:rPr>
          <w:rFonts w:ascii="Times New Roman" w:hAnsi="Times New Roman"/>
          <w:szCs w:val="28"/>
        </w:rPr>
        <w:t>Minott</w:t>
      </w:r>
      <w:proofErr w:type="spellEnd"/>
      <w:r w:rsidR="0009497A">
        <w:rPr>
          <w:rFonts w:ascii="Times New Roman" w:hAnsi="Times New Roman"/>
          <w:szCs w:val="28"/>
        </w:rPr>
        <w:t xml:space="preserve">, 2015). </w:t>
      </w:r>
      <w:r w:rsidR="005A463F" w:rsidRPr="005A463F">
        <w:rPr>
          <w:rFonts w:ascii="Times New Roman" w:hAnsi="Times New Roman"/>
          <w:szCs w:val="28"/>
        </w:rPr>
        <w:t xml:space="preserve"> </w:t>
      </w:r>
      <w:proofErr w:type="gramStart"/>
      <w:r w:rsidR="005A463F" w:rsidRPr="005A463F">
        <w:rPr>
          <w:rFonts w:ascii="Times New Roman" w:hAnsi="Times New Roman"/>
          <w:szCs w:val="28"/>
        </w:rPr>
        <w:t>This can be done by selecting a classroom theme song, or developing a classroom “ritual,” such as a good-by</w:t>
      </w:r>
      <w:r w:rsidR="001D25EA">
        <w:rPr>
          <w:rFonts w:ascii="Times New Roman" w:hAnsi="Times New Roman"/>
          <w:szCs w:val="28"/>
        </w:rPr>
        <w:t>e</w:t>
      </w:r>
      <w:proofErr w:type="gramEnd"/>
      <w:r w:rsidR="001D25EA">
        <w:rPr>
          <w:rFonts w:ascii="Times New Roman" w:hAnsi="Times New Roman"/>
          <w:szCs w:val="28"/>
        </w:rPr>
        <w:t xml:space="preserve"> or hello time that uses music (</w:t>
      </w:r>
      <w:r w:rsidR="001D25EA">
        <w:rPr>
          <w:rFonts w:ascii="Times New Roman" w:hAnsi="Times New Roman"/>
          <w:szCs w:val="18"/>
          <w:shd w:val="clear" w:color="auto" w:fill="FFFFFF"/>
        </w:rPr>
        <w:t xml:space="preserve">Minott, </w:t>
      </w:r>
      <w:r w:rsidR="001D25EA" w:rsidRPr="00365DDD">
        <w:rPr>
          <w:rFonts w:ascii="Times New Roman" w:hAnsi="Times New Roman"/>
          <w:szCs w:val="18"/>
          <w:shd w:val="clear" w:color="auto" w:fill="FFFFFF"/>
        </w:rPr>
        <w:t xml:space="preserve">2015). </w:t>
      </w:r>
      <w:r w:rsidR="00475979">
        <w:rPr>
          <w:rFonts w:ascii="Times New Roman" w:hAnsi="Times New Roman"/>
          <w:szCs w:val="28"/>
        </w:rPr>
        <w:t xml:space="preserve"> The creation of music in lessons expresses inner thoughts and feelings and develops the musical intelligence through understanding rhythm, pitch and form.  This allows the students to relate to the content and express how they feel about issues brought up in historic incidents, social studies and topics in literature.</w:t>
      </w:r>
    </w:p>
    <w:p w:rsidR="00F7519F" w:rsidRDefault="00F7519F" w:rsidP="00F7519F">
      <w:pPr>
        <w:spacing w:line="480" w:lineRule="auto"/>
        <w:rPr>
          <w:rFonts w:ascii="Times New Roman" w:hAnsi="Times New Roman"/>
          <w:szCs w:val="28"/>
        </w:rPr>
      </w:pPr>
    </w:p>
    <w:p w:rsidR="002354A8" w:rsidRPr="00F7519F" w:rsidRDefault="00C64F1E" w:rsidP="00F7519F">
      <w:pPr>
        <w:spacing w:line="480" w:lineRule="auto"/>
        <w:jc w:val="center"/>
        <w:rPr>
          <w:rFonts w:ascii="Times New Roman" w:hAnsi="Times New Roman"/>
          <w:szCs w:val="28"/>
        </w:rPr>
      </w:pPr>
      <w:r>
        <w:rPr>
          <w:rFonts w:ascii="Times New Roman" w:hAnsi="Times New Roman"/>
          <w:b/>
          <w:u w:val="single"/>
        </w:rPr>
        <w:t>Statement of the</w:t>
      </w:r>
      <w:r w:rsidR="002354A8" w:rsidRPr="00365DDD">
        <w:rPr>
          <w:rFonts w:ascii="Times New Roman" w:hAnsi="Times New Roman"/>
          <w:b/>
          <w:u w:val="single"/>
        </w:rPr>
        <w:t xml:space="preserve"> Hypothesis</w:t>
      </w:r>
    </w:p>
    <w:p w:rsidR="002354A8" w:rsidRPr="00365DDD" w:rsidRDefault="002354A8" w:rsidP="002354A8">
      <w:pPr>
        <w:rPr>
          <w:rFonts w:ascii="Times New Roman" w:hAnsi="Times New Roman"/>
        </w:rPr>
      </w:pPr>
    </w:p>
    <w:p w:rsidR="00F7519F" w:rsidRDefault="002354A8" w:rsidP="00F7519F">
      <w:pPr>
        <w:spacing w:line="480" w:lineRule="auto"/>
        <w:ind w:firstLine="720"/>
        <w:rPr>
          <w:rFonts w:ascii="Times New Roman" w:hAnsi="Times New Roman"/>
        </w:rPr>
      </w:pPr>
      <w:bookmarkStart w:id="0" w:name="OLE_LINK1"/>
      <w:r w:rsidRPr="00365DDD">
        <w:rPr>
          <w:rFonts w:ascii="Times New Roman" w:hAnsi="Times New Roman"/>
        </w:rPr>
        <w:t xml:space="preserve">Integrating music activities within literacy classroom instruction over a period of time, for cumulative twenty minutes per week (diversified times), to </w:t>
      </w:r>
      <w:r w:rsidR="00CF11A6">
        <w:rPr>
          <w:rFonts w:ascii="Times New Roman" w:hAnsi="Times New Roman"/>
        </w:rPr>
        <w:t>fifteen</w:t>
      </w:r>
      <w:r w:rsidRPr="00365DDD">
        <w:rPr>
          <w:rFonts w:ascii="Times New Roman" w:hAnsi="Times New Roman"/>
        </w:rPr>
        <w:t xml:space="preserve"> Kindergarten students at Public School X in Brooklyn, New York, will increase their academic achievement a</w:t>
      </w:r>
      <w:r w:rsidR="00C854CA">
        <w:rPr>
          <w:rFonts w:ascii="Times New Roman" w:hAnsi="Times New Roman"/>
        </w:rPr>
        <w:t>nd overall literacy test scores.</w:t>
      </w:r>
    </w:p>
    <w:p w:rsidR="00F7519F" w:rsidRDefault="00F7519F" w:rsidP="00F7519F">
      <w:pPr>
        <w:spacing w:line="480" w:lineRule="auto"/>
        <w:ind w:firstLine="720"/>
        <w:rPr>
          <w:rFonts w:ascii="Times New Roman" w:hAnsi="Times New Roman"/>
        </w:rPr>
      </w:pPr>
    </w:p>
    <w:p w:rsidR="00F7519F" w:rsidRDefault="00F7519F" w:rsidP="00F7519F">
      <w:pPr>
        <w:spacing w:line="480" w:lineRule="auto"/>
        <w:jc w:val="center"/>
        <w:rPr>
          <w:rFonts w:ascii="Times New Roman" w:hAnsi="Times New Roman"/>
        </w:rPr>
      </w:pPr>
      <w:r w:rsidRPr="00F7519F">
        <w:rPr>
          <w:rFonts w:ascii="Times New Roman" w:hAnsi="Times New Roman"/>
          <w:b/>
          <w:u w:val="single"/>
        </w:rPr>
        <w:t>P</w:t>
      </w:r>
      <w:r>
        <w:rPr>
          <w:rFonts w:ascii="Times New Roman" w:hAnsi="Times New Roman"/>
          <w:b/>
          <w:u w:val="single"/>
        </w:rPr>
        <w:t>articipants</w:t>
      </w:r>
    </w:p>
    <w:p w:rsidR="0032553F" w:rsidRDefault="00F7519F" w:rsidP="00F7519F">
      <w:pPr>
        <w:spacing w:line="480" w:lineRule="auto"/>
        <w:rPr>
          <w:rFonts w:ascii="Times New Roman" w:hAnsi="Times New Roman"/>
        </w:rPr>
      </w:pPr>
      <w:r>
        <w:rPr>
          <w:rFonts w:ascii="Times New Roman" w:hAnsi="Times New Roman"/>
        </w:rPr>
        <w:tab/>
      </w:r>
      <w:r w:rsidR="0032553F">
        <w:rPr>
          <w:rFonts w:ascii="Times New Roman" w:hAnsi="Times New Roman"/>
        </w:rPr>
        <w:t xml:space="preserve">The participants of my action research project will be fifteen students in the </w:t>
      </w:r>
      <w:r w:rsidRPr="00F7519F">
        <w:rPr>
          <w:rFonts w:ascii="Times New Roman" w:hAnsi="Times New Roman"/>
        </w:rPr>
        <w:t>Kindergarten</w:t>
      </w:r>
      <w:r w:rsidR="0032553F">
        <w:rPr>
          <w:rFonts w:ascii="Times New Roman" w:hAnsi="Times New Roman"/>
        </w:rPr>
        <w:t xml:space="preserve"> ICT</w:t>
      </w:r>
      <w:r w:rsidRPr="00F7519F">
        <w:rPr>
          <w:rFonts w:ascii="Times New Roman" w:hAnsi="Times New Roman"/>
        </w:rPr>
        <w:t xml:space="preserve"> classroom of Public School X</w:t>
      </w:r>
      <w:r w:rsidR="0032553F">
        <w:rPr>
          <w:rFonts w:ascii="Times New Roman" w:hAnsi="Times New Roman"/>
        </w:rPr>
        <w:t>.  The students’ age range is from 5-6 years.  There are eight girls and seven boys present as well as two teachers and one paraprofessional.</w:t>
      </w:r>
    </w:p>
    <w:p w:rsidR="0032553F" w:rsidRDefault="0032553F" w:rsidP="00F7519F">
      <w:pPr>
        <w:spacing w:line="480" w:lineRule="auto"/>
        <w:rPr>
          <w:rFonts w:ascii="Times New Roman" w:hAnsi="Times New Roman"/>
        </w:rPr>
      </w:pPr>
    </w:p>
    <w:p w:rsidR="0032553F" w:rsidRDefault="0032553F" w:rsidP="0032553F">
      <w:pPr>
        <w:spacing w:line="480" w:lineRule="auto"/>
        <w:jc w:val="center"/>
        <w:rPr>
          <w:rFonts w:ascii="Times New Roman" w:hAnsi="Times New Roman"/>
          <w:b/>
          <w:u w:val="single"/>
        </w:rPr>
      </w:pPr>
      <w:r>
        <w:rPr>
          <w:rFonts w:ascii="Times New Roman" w:hAnsi="Times New Roman"/>
          <w:b/>
          <w:u w:val="single"/>
        </w:rPr>
        <w:t>Instruments</w:t>
      </w:r>
    </w:p>
    <w:p w:rsidR="004674A6" w:rsidRDefault="0032553F" w:rsidP="0032553F">
      <w:pPr>
        <w:spacing w:line="480" w:lineRule="auto"/>
        <w:rPr>
          <w:rFonts w:ascii="Times New Roman" w:hAnsi="Times New Roman"/>
        </w:rPr>
      </w:pPr>
      <w:r>
        <w:rPr>
          <w:rFonts w:ascii="Times New Roman" w:hAnsi="Times New Roman"/>
        </w:rPr>
        <w:tab/>
      </w:r>
      <w:r w:rsidRPr="0032553F">
        <w:rPr>
          <w:rFonts w:ascii="Times New Roman" w:hAnsi="Times New Roman"/>
        </w:rPr>
        <w:t>The researcher will require permission from the principal and will then send a consent form to the classroom parents explaining the study.</w:t>
      </w:r>
      <w:r>
        <w:rPr>
          <w:rFonts w:ascii="Times New Roman" w:hAnsi="Times New Roman"/>
        </w:rPr>
        <w:t xml:space="preserve">  The purpose of this study is t</w:t>
      </w:r>
      <w:r w:rsidRPr="0032553F">
        <w:rPr>
          <w:rFonts w:ascii="Times New Roman" w:hAnsi="Times New Roman"/>
        </w:rPr>
        <w:t>o test the effectiveness of music activities within literacy classroom instruction in the classroom.</w:t>
      </w:r>
      <w:r>
        <w:rPr>
          <w:rFonts w:ascii="Times New Roman" w:hAnsi="Times New Roman"/>
        </w:rPr>
        <w:t xml:space="preserve">  </w:t>
      </w:r>
      <w:r w:rsidRPr="0032553F">
        <w:rPr>
          <w:rFonts w:ascii="Times New Roman" w:hAnsi="Times New Roman"/>
        </w:rPr>
        <w:t xml:space="preserve">Students will be given an assessment for the lesson generated without music instruction in order to see what information the students possess.  Then the students will be given an assessment after the music activity is implemented into literacy instruction in order to see the effectiveness of the lesson in information retention. </w:t>
      </w:r>
    </w:p>
    <w:p w:rsidR="001B12E4" w:rsidRDefault="001B12E4" w:rsidP="001B12E4">
      <w:pPr>
        <w:spacing w:line="480" w:lineRule="auto"/>
        <w:ind w:firstLine="720"/>
        <w:rPr>
          <w:rFonts w:ascii="Times New Roman" w:hAnsi="Times New Roman"/>
        </w:rPr>
      </w:pPr>
    </w:p>
    <w:bookmarkEnd w:id="0"/>
    <w:p w:rsidR="002354A8" w:rsidRPr="005A463F" w:rsidRDefault="002354A8" w:rsidP="005A463F">
      <w:pPr>
        <w:spacing w:line="480" w:lineRule="auto"/>
        <w:jc w:val="center"/>
        <w:rPr>
          <w:rFonts w:ascii="Times New Roman" w:hAnsi="Times New Roman"/>
        </w:rPr>
      </w:pPr>
      <w:r w:rsidRPr="00365DDD">
        <w:rPr>
          <w:rFonts w:ascii="Times New Roman" w:hAnsi="Times New Roman"/>
          <w:b/>
          <w:szCs w:val="18"/>
          <w:u w:val="single"/>
          <w:shd w:val="clear" w:color="auto" w:fill="FFFFFF"/>
        </w:rPr>
        <w:t>References</w:t>
      </w:r>
    </w:p>
    <w:p w:rsidR="002354A8" w:rsidRPr="00365DDD" w:rsidRDefault="002354A8" w:rsidP="004614EC">
      <w:pPr>
        <w:ind w:left="360" w:hanging="360"/>
        <w:rPr>
          <w:rFonts w:ascii="Times New Roman" w:hAnsi="Times New Roman"/>
        </w:rPr>
      </w:pPr>
      <w:r w:rsidRPr="00365DDD">
        <w:rPr>
          <w:rFonts w:ascii="Times New Roman" w:hAnsi="Times New Roman"/>
        </w:rPr>
        <w:t xml:space="preserve">Black, J. (1993). </w:t>
      </w:r>
      <w:proofErr w:type="gramStart"/>
      <w:r w:rsidRPr="00365DDD">
        <w:rPr>
          <w:rFonts w:ascii="Times New Roman" w:hAnsi="Times New Roman"/>
        </w:rPr>
        <w:t>The effects of auditory and visual stimuli on tenth graders' descriptive writing.</w:t>
      </w:r>
      <w:proofErr w:type="gramEnd"/>
      <w:r w:rsidRPr="00365DDD">
        <w:rPr>
          <w:rFonts w:ascii="Times New Roman" w:hAnsi="Times New Roman"/>
        </w:rPr>
        <w:t xml:space="preserve"> (ERIC Document Reproduction Service No. ED364887) ERIC database.</w:t>
      </w:r>
      <w:hyperlink r:id="rId4" w:history="1">
        <w:r w:rsidRPr="00365DDD">
          <w:rPr>
            <w:rStyle w:val="Hyperlink"/>
            <w:rFonts w:ascii="Times New Roman" w:hAnsi="Times New Roman"/>
            <w:color w:val="auto"/>
          </w:rPr>
          <w:t>http://files.eric.ed.gov/fulltext/ED364887.pdf</w:t>
        </w:r>
      </w:hyperlink>
    </w:p>
    <w:p w:rsidR="002354A8" w:rsidRPr="00365DDD" w:rsidRDefault="002354A8" w:rsidP="004614EC">
      <w:pPr>
        <w:ind w:left="360" w:hanging="360"/>
        <w:rPr>
          <w:rFonts w:ascii="Times New Roman" w:hAnsi="Times New Roman"/>
        </w:rPr>
      </w:pPr>
    </w:p>
    <w:p w:rsidR="002354A8" w:rsidRPr="00365DDD" w:rsidRDefault="002354A8" w:rsidP="004614EC">
      <w:pPr>
        <w:ind w:left="360" w:hanging="360"/>
        <w:rPr>
          <w:rFonts w:ascii="Times New Roman" w:hAnsi="Times New Roman"/>
        </w:rPr>
      </w:pPr>
      <w:r w:rsidRPr="00365DDD">
        <w:rPr>
          <w:rFonts w:ascii="Times New Roman" w:hAnsi="Times New Roman"/>
          <w:szCs w:val="18"/>
          <w:shd w:val="clear" w:color="auto" w:fill="FFFFFF"/>
        </w:rPr>
        <w:t>Burton, J. B., &amp; McFarland, A. L. (2008). Multicultural Resources.</w:t>
      </w:r>
      <w:r w:rsidRPr="00365DDD">
        <w:rPr>
          <w:rFonts w:ascii="Times New Roman" w:hAnsi="Times New Roman"/>
        </w:rPr>
        <w:t> </w:t>
      </w:r>
      <w:r w:rsidRPr="00365DDD">
        <w:rPr>
          <w:rFonts w:ascii="Times New Roman" w:hAnsi="Times New Roman"/>
          <w:i/>
          <w:szCs w:val="18"/>
          <w:shd w:val="clear" w:color="auto" w:fill="FFFFFF"/>
        </w:rPr>
        <w:t>General Music Today</w:t>
      </w:r>
      <w:r w:rsidRPr="00365DDD">
        <w:rPr>
          <w:rFonts w:ascii="Times New Roman" w:hAnsi="Times New Roman"/>
          <w:szCs w:val="18"/>
          <w:shd w:val="clear" w:color="auto" w:fill="FFFFFF"/>
        </w:rPr>
        <w:t>,</w:t>
      </w:r>
      <w:r w:rsidRPr="00365DDD">
        <w:rPr>
          <w:rFonts w:ascii="Times New Roman" w:hAnsi="Times New Roman"/>
        </w:rPr>
        <w:t> </w:t>
      </w:r>
      <w:r w:rsidRPr="00365DDD">
        <w:rPr>
          <w:rFonts w:ascii="Times New Roman" w:hAnsi="Times New Roman"/>
          <w:i/>
          <w:szCs w:val="18"/>
          <w:shd w:val="clear" w:color="auto" w:fill="FFFFFF"/>
        </w:rPr>
        <w:t>22</w:t>
      </w:r>
      <w:r w:rsidRPr="00365DDD">
        <w:rPr>
          <w:rFonts w:ascii="Times New Roman" w:hAnsi="Times New Roman"/>
          <w:szCs w:val="18"/>
          <w:shd w:val="clear" w:color="auto" w:fill="FFFFFF"/>
        </w:rPr>
        <w:t>(1), 42-44.</w:t>
      </w:r>
    </w:p>
    <w:p w:rsidR="002354A8" w:rsidRPr="00365DDD" w:rsidRDefault="002354A8" w:rsidP="004614EC">
      <w:pPr>
        <w:ind w:left="360" w:hanging="360"/>
        <w:rPr>
          <w:rFonts w:ascii="Times New Roman" w:hAnsi="Times New Roman"/>
          <w:szCs w:val="18"/>
          <w:shd w:val="clear" w:color="auto" w:fill="FFFFFF"/>
        </w:rPr>
      </w:pPr>
    </w:p>
    <w:p w:rsidR="00CB1780" w:rsidRPr="00365DDD" w:rsidRDefault="002354A8" w:rsidP="004614EC">
      <w:pPr>
        <w:ind w:left="360" w:hanging="360"/>
        <w:rPr>
          <w:rFonts w:ascii="Times New Roman" w:hAnsi="Times New Roman"/>
          <w:szCs w:val="18"/>
          <w:shd w:val="clear" w:color="auto" w:fill="FFFFFF"/>
        </w:rPr>
      </w:pPr>
      <w:r w:rsidRPr="00365DDD">
        <w:rPr>
          <w:rFonts w:ascii="Times New Roman" w:hAnsi="Times New Roman"/>
          <w:szCs w:val="18"/>
          <w:shd w:val="clear" w:color="auto" w:fill="FFFFFF"/>
        </w:rPr>
        <w:t>Campbell, P., &amp; Scott-</w:t>
      </w:r>
      <w:proofErr w:type="spellStart"/>
      <w:r w:rsidRPr="00365DDD">
        <w:rPr>
          <w:rFonts w:ascii="Times New Roman" w:hAnsi="Times New Roman"/>
          <w:szCs w:val="18"/>
          <w:shd w:val="clear" w:color="auto" w:fill="FFFFFF"/>
        </w:rPr>
        <w:t>Kassner</w:t>
      </w:r>
      <w:proofErr w:type="spellEnd"/>
      <w:r w:rsidRPr="00365DDD">
        <w:rPr>
          <w:rFonts w:ascii="Times New Roman" w:hAnsi="Times New Roman"/>
          <w:szCs w:val="18"/>
          <w:shd w:val="clear" w:color="auto" w:fill="FFFFFF"/>
        </w:rPr>
        <w:t xml:space="preserve">, C. (2002). Music in childhood: From preschool through the elementary grades (2nd ed.). New York: </w:t>
      </w:r>
      <w:proofErr w:type="spellStart"/>
      <w:r w:rsidRPr="00365DDD">
        <w:rPr>
          <w:rFonts w:ascii="Times New Roman" w:hAnsi="Times New Roman"/>
          <w:szCs w:val="18"/>
          <w:shd w:val="clear" w:color="auto" w:fill="FFFFFF"/>
        </w:rPr>
        <w:t>Schirmer</w:t>
      </w:r>
      <w:proofErr w:type="spellEnd"/>
      <w:r w:rsidRPr="00365DDD">
        <w:rPr>
          <w:rFonts w:ascii="Times New Roman" w:hAnsi="Times New Roman"/>
          <w:szCs w:val="18"/>
          <w:shd w:val="clear" w:color="auto" w:fill="FFFFFF"/>
        </w:rPr>
        <w:t xml:space="preserve"> Books.</w:t>
      </w:r>
    </w:p>
    <w:p w:rsidR="00CB1780" w:rsidRPr="00365DDD" w:rsidRDefault="00CB1780" w:rsidP="004614EC">
      <w:pPr>
        <w:ind w:left="360" w:hanging="360"/>
        <w:rPr>
          <w:rFonts w:ascii="Times New Roman" w:hAnsi="Times New Roman"/>
          <w:szCs w:val="18"/>
          <w:shd w:val="clear" w:color="auto" w:fill="FFFFFF"/>
        </w:rPr>
      </w:pPr>
    </w:p>
    <w:p w:rsidR="00CB1780" w:rsidRPr="00365DDD" w:rsidRDefault="00CB1780" w:rsidP="004614EC">
      <w:pPr>
        <w:ind w:left="360" w:hanging="360"/>
        <w:rPr>
          <w:rFonts w:ascii="Times New Roman" w:hAnsi="Times New Roman"/>
          <w:szCs w:val="28"/>
        </w:rPr>
      </w:pPr>
      <w:r w:rsidRPr="00365DDD">
        <w:rPr>
          <w:rFonts w:ascii="Times New Roman" w:hAnsi="Times New Roman"/>
          <w:szCs w:val="28"/>
        </w:rPr>
        <w:t xml:space="preserve">Chapman, L. (2005). No child left behind in art? </w:t>
      </w:r>
      <w:r w:rsidRPr="00365DDD">
        <w:rPr>
          <w:rFonts w:ascii="Times New Roman" w:hAnsi="Times New Roman"/>
          <w:i/>
          <w:iCs/>
          <w:szCs w:val="28"/>
        </w:rPr>
        <w:t>Art Education.</w:t>
      </w:r>
      <w:r w:rsidRPr="00365DDD">
        <w:rPr>
          <w:rFonts w:ascii="Times New Roman" w:hAnsi="Times New Roman"/>
          <w:szCs w:val="28"/>
        </w:rPr>
        <w:t xml:space="preserve"> </w:t>
      </w:r>
      <w:proofErr w:type="gramStart"/>
      <w:r w:rsidRPr="00365DDD">
        <w:rPr>
          <w:rFonts w:ascii="Times New Roman" w:hAnsi="Times New Roman"/>
          <w:szCs w:val="28"/>
        </w:rPr>
        <w:t>58(1).</w:t>
      </w:r>
      <w:proofErr w:type="gramEnd"/>
      <w:r w:rsidRPr="00365DDD">
        <w:rPr>
          <w:rFonts w:ascii="Times New Roman" w:hAnsi="Times New Roman"/>
          <w:szCs w:val="28"/>
        </w:rPr>
        <w:t xml:space="preserve"> 6-16.</w:t>
      </w:r>
    </w:p>
    <w:p w:rsidR="002354A8" w:rsidRPr="00365DDD" w:rsidRDefault="002354A8" w:rsidP="004614EC">
      <w:pPr>
        <w:ind w:left="360" w:hanging="360"/>
        <w:rPr>
          <w:rFonts w:ascii="Times New Roman" w:hAnsi="Times New Roman"/>
          <w:szCs w:val="18"/>
          <w:shd w:val="clear" w:color="auto" w:fill="FFFFFF"/>
        </w:rPr>
      </w:pPr>
    </w:p>
    <w:p w:rsidR="002354A8" w:rsidRPr="00365DDD" w:rsidRDefault="002354A8" w:rsidP="004614EC">
      <w:pPr>
        <w:ind w:left="360" w:hanging="360"/>
        <w:rPr>
          <w:rFonts w:ascii="Times New Roman" w:hAnsi="Times New Roman"/>
        </w:rPr>
      </w:pPr>
      <w:r w:rsidRPr="00365DDD">
        <w:rPr>
          <w:rFonts w:ascii="Times New Roman" w:hAnsi="Times New Roman"/>
          <w:szCs w:val="18"/>
          <w:shd w:val="clear" w:color="auto" w:fill="FFFFFF"/>
        </w:rPr>
        <w:t xml:space="preserve">Charles, P. S. (2005). Relations among motivation, performance achievement, and music experience variables in secondary instrumental music students. </w:t>
      </w:r>
      <w:proofErr w:type="gramStart"/>
      <w:r w:rsidRPr="00365DDD">
        <w:rPr>
          <w:rFonts w:ascii="Times New Roman" w:hAnsi="Times New Roman"/>
          <w:szCs w:val="18"/>
          <w:shd w:val="clear" w:color="auto" w:fill="FFFFFF"/>
        </w:rPr>
        <w:t>Journal of Research in Music Education, 53(2), 134-147.</w:t>
      </w:r>
      <w:proofErr w:type="gramEnd"/>
      <w:r w:rsidRPr="00365DDD">
        <w:rPr>
          <w:rFonts w:ascii="Times New Roman" w:hAnsi="Times New Roman"/>
          <w:szCs w:val="18"/>
          <w:shd w:val="clear" w:color="auto" w:fill="FFFFFF"/>
        </w:rPr>
        <w:t xml:space="preserve"> Retrieved from</w:t>
      </w:r>
      <w:r w:rsidR="00736D0D" w:rsidRPr="00365DDD">
        <w:rPr>
          <w:rFonts w:ascii="Times New Roman" w:hAnsi="Times New Roman"/>
        </w:rPr>
        <w:fldChar w:fldCharType="begin"/>
      </w:r>
      <w:r w:rsidRPr="00365DDD">
        <w:rPr>
          <w:rFonts w:ascii="Times New Roman" w:hAnsi="Times New Roman"/>
        </w:rPr>
        <w:instrText xml:space="preserve"> HYPERLINK "https://login.ez-proxy.brooklyn.cuny.edu/login?url=http://search.proquest.com/docview/214473733?accountid=7286" \t "_blank" </w:instrText>
      </w:r>
      <w:r w:rsidR="00736D0D" w:rsidRPr="00365DDD">
        <w:rPr>
          <w:rFonts w:ascii="Times New Roman" w:hAnsi="Times New Roman"/>
        </w:rPr>
        <w:fldChar w:fldCharType="separate"/>
      </w:r>
      <w:r w:rsidRPr="00365DDD">
        <w:rPr>
          <w:rStyle w:val="Hyperlink"/>
          <w:rFonts w:ascii="Times New Roman" w:hAnsi="Times New Roman"/>
          <w:color w:val="auto"/>
          <w:szCs w:val="18"/>
          <w:shd w:val="clear" w:color="auto" w:fill="FFFFFF"/>
        </w:rPr>
        <w:t>https://login.ez-proxy.brooklyn.cuny.edu/login?url=http://search.proquest.com/docview/214473733?accountid=7286</w:t>
      </w:r>
      <w:r w:rsidR="00736D0D" w:rsidRPr="00365DDD">
        <w:rPr>
          <w:rFonts w:ascii="Times New Roman" w:hAnsi="Times New Roman"/>
        </w:rPr>
        <w:fldChar w:fldCharType="end"/>
      </w:r>
    </w:p>
    <w:p w:rsidR="002354A8" w:rsidRPr="00365DDD" w:rsidRDefault="002354A8" w:rsidP="004614EC">
      <w:pPr>
        <w:ind w:left="360" w:hanging="360"/>
        <w:rPr>
          <w:rFonts w:ascii="Times New Roman" w:hAnsi="Times New Roman"/>
        </w:rPr>
      </w:pPr>
    </w:p>
    <w:p w:rsidR="002354A8" w:rsidRPr="00365DDD" w:rsidRDefault="002354A8" w:rsidP="004614EC">
      <w:pPr>
        <w:ind w:left="360" w:hanging="360"/>
        <w:rPr>
          <w:rFonts w:ascii="Times New Roman" w:hAnsi="Times New Roman"/>
        </w:rPr>
      </w:pPr>
      <w:r w:rsidRPr="00365DDD">
        <w:rPr>
          <w:rFonts w:ascii="Times New Roman" w:hAnsi="Times New Roman"/>
          <w:szCs w:val="18"/>
          <w:shd w:val="clear" w:color="auto" w:fill="FFFFFF"/>
        </w:rPr>
        <w:t xml:space="preserve">Christopher, M. J., &amp; Jenny, E. M. (2006). Examination of relationships between participation in school music programs of differing quality and standardized test results. </w:t>
      </w:r>
      <w:proofErr w:type="gramStart"/>
      <w:r w:rsidRPr="00365DDD">
        <w:rPr>
          <w:rFonts w:ascii="Times New Roman" w:hAnsi="Times New Roman"/>
          <w:szCs w:val="18"/>
          <w:shd w:val="clear" w:color="auto" w:fill="FFFFFF"/>
        </w:rPr>
        <w:t>Journal of Research in Music Education, 54(4), 293-307.</w:t>
      </w:r>
      <w:proofErr w:type="gramEnd"/>
      <w:r w:rsidRPr="00365DDD">
        <w:rPr>
          <w:rFonts w:ascii="Times New Roman" w:hAnsi="Times New Roman"/>
          <w:szCs w:val="18"/>
          <w:shd w:val="clear" w:color="auto" w:fill="FFFFFF"/>
        </w:rPr>
        <w:t xml:space="preserve"> Retrieved from</w:t>
      </w:r>
      <w:r w:rsidRPr="00365DDD">
        <w:rPr>
          <w:rStyle w:val="apple-converted-space"/>
          <w:rFonts w:ascii="Times New Roman" w:hAnsi="Times New Roman"/>
          <w:szCs w:val="18"/>
          <w:shd w:val="clear" w:color="auto" w:fill="FFFFFF"/>
        </w:rPr>
        <w:t> </w:t>
      </w:r>
      <w:r w:rsidR="00736D0D" w:rsidRPr="00365DDD">
        <w:rPr>
          <w:rFonts w:ascii="Times New Roman" w:hAnsi="Times New Roman"/>
        </w:rPr>
        <w:fldChar w:fldCharType="begin"/>
      </w:r>
      <w:r w:rsidRPr="00365DDD">
        <w:rPr>
          <w:rFonts w:ascii="Times New Roman" w:hAnsi="Times New Roman"/>
        </w:rPr>
        <w:instrText xml:space="preserve"> HYPERLINK "https://login.ez-proxy.brooklyn.cuny.edu/login?url=http://search.proquest.com/docview/214473105?accountid=7286" \t "_blank" </w:instrText>
      </w:r>
      <w:r w:rsidR="00736D0D" w:rsidRPr="00365DDD">
        <w:rPr>
          <w:rFonts w:ascii="Times New Roman" w:hAnsi="Times New Roman"/>
        </w:rPr>
        <w:fldChar w:fldCharType="separate"/>
      </w:r>
      <w:r w:rsidRPr="00365DDD">
        <w:rPr>
          <w:rStyle w:val="Hyperlink"/>
          <w:rFonts w:ascii="Times New Roman" w:hAnsi="Times New Roman"/>
          <w:color w:val="auto"/>
          <w:szCs w:val="18"/>
          <w:shd w:val="clear" w:color="auto" w:fill="FFFFFF"/>
        </w:rPr>
        <w:t>https://login.ez-proxy.brooklyn.cuny.edu/login?url=http://search.proquest.com/docview/214473105?accountid=7286</w:t>
      </w:r>
      <w:r w:rsidR="00736D0D" w:rsidRPr="00365DDD">
        <w:rPr>
          <w:rFonts w:ascii="Times New Roman" w:hAnsi="Times New Roman"/>
        </w:rPr>
        <w:fldChar w:fldCharType="end"/>
      </w:r>
    </w:p>
    <w:p w:rsidR="002354A8" w:rsidRPr="00365DDD" w:rsidRDefault="002354A8" w:rsidP="004614EC">
      <w:pPr>
        <w:ind w:left="360" w:hanging="360"/>
        <w:rPr>
          <w:rFonts w:ascii="Times New Roman" w:hAnsi="Times New Roman"/>
        </w:rPr>
      </w:pPr>
    </w:p>
    <w:p w:rsidR="002354A8" w:rsidRPr="00365DDD" w:rsidRDefault="002354A8" w:rsidP="004614EC">
      <w:pPr>
        <w:ind w:left="360" w:hanging="360"/>
        <w:rPr>
          <w:rFonts w:ascii="Times New Roman" w:hAnsi="Times New Roman"/>
        </w:rPr>
      </w:pPr>
      <w:r w:rsidRPr="00365DDD">
        <w:rPr>
          <w:rFonts w:ascii="Times New Roman" w:hAnsi="Times New Roman"/>
        </w:rPr>
        <w:t xml:space="preserve">Cooks, J. (2004). Writing for something: essays, raps, and writing preferences. </w:t>
      </w:r>
      <w:r w:rsidRPr="00365DDD">
        <w:rPr>
          <w:rFonts w:ascii="Times New Roman" w:hAnsi="Times New Roman"/>
          <w:i/>
          <w:iCs/>
        </w:rPr>
        <w:t>English Journal</w:t>
      </w:r>
      <w:r w:rsidRPr="00365DDD">
        <w:rPr>
          <w:rFonts w:ascii="Times New Roman" w:hAnsi="Times New Roman"/>
        </w:rPr>
        <w:t xml:space="preserve">, </w:t>
      </w:r>
      <w:r w:rsidRPr="00365DDD">
        <w:rPr>
          <w:rFonts w:ascii="Times New Roman" w:hAnsi="Times New Roman"/>
          <w:i/>
          <w:iCs/>
        </w:rPr>
        <w:t>94</w:t>
      </w:r>
      <w:r w:rsidRPr="00365DDD">
        <w:rPr>
          <w:rFonts w:ascii="Times New Roman" w:hAnsi="Times New Roman"/>
        </w:rPr>
        <w:t xml:space="preserve">(1), </w:t>
      </w:r>
      <w:proofErr w:type="gramStart"/>
      <w:r w:rsidRPr="00365DDD">
        <w:rPr>
          <w:rFonts w:ascii="Times New Roman" w:hAnsi="Times New Roman"/>
        </w:rPr>
        <w:t>72</w:t>
      </w:r>
      <w:proofErr w:type="gramEnd"/>
      <w:r w:rsidRPr="00365DDD">
        <w:rPr>
          <w:rFonts w:ascii="Times New Roman" w:hAnsi="Times New Roman"/>
        </w:rPr>
        <w:t xml:space="preserve">-6. </w:t>
      </w:r>
      <w:proofErr w:type="gramStart"/>
      <w:r w:rsidRPr="00365DDD">
        <w:rPr>
          <w:rFonts w:ascii="Times New Roman" w:hAnsi="Times New Roman"/>
        </w:rPr>
        <w:t>Education Full Text database.</w:t>
      </w:r>
      <w:proofErr w:type="gramEnd"/>
      <w:r w:rsidRPr="00365DDD">
        <w:rPr>
          <w:rFonts w:ascii="Times New Roman" w:hAnsi="Times New Roman"/>
        </w:rPr>
        <w:t xml:space="preserve"> </w:t>
      </w:r>
      <w:hyperlink r:id="rId5" w:history="1">
        <w:r w:rsidRPr="00365DDD">
          <w:rPr>
            <w:rStyle w:val="Hyperlink"/>
            <w:rFonts w:ascii="Times New Roman" w:hAnsi="Times New Roman"/>
            <w:color w:val="auto"/>
          </w:rPr>
          <w:t>http://faculty.buffalostate.edu/wahlstrl/eng692/cooksEJ0941Writing.pdf</w:t>
        </w:r>
      </w:hyperlink>
    </w:p>
    <w:p w:rsidR="002354A8" w:rsidRPr="00365DDD" w:rsidRDefault="002354A8" w:rsidP="004614EC">
      <w:pPr>
        <w:ind w:left="360" w:hanging="360"/>
        <w:rPr>
          <w:rFonts w:ascii="Times New Roman" w:hAnsi="Times New Roman"/>
        </w:rPr>
      </w:pPr>
    </w:p>
    <w:p w:rsidR="002354A8" w:rsidRPr="00365DDD" w:rsidRDefault="002354A8" w:rsidP="004614EC">
      <w:pPr>
        <w:ind w:left="360" w:hanging="360"/>
        <w:rPr>
          <w:rFonts w:ascii="Times New Roman" w:hAnsi="Times New Roman"/>
          <w:szCs w:val="20"/>
        </w:rPr>
      </w:pPr>
      <w:bookmarkStart w:id="1" w:name="OLE_LINK2"/>
      <w:proofErr w:type="spellStart"/>
      <w:r w:rsidRPr="00365DDD">
        <w:rPr>
          <w:rFonts w:ascii="Times New Roman" w:hAnsi="Times New Roman"/>
        </w:rPr>
        <w:t>DiEdwardo</w:t>
      </w:r>
      <w:proofErr w:type="spellEnd"/>
      <w:r w:rsidRPr="00365DDD">
        <w:rPr>
          <w:rFonts w:ascii="Times New Roman" w:hAnsi="Times New Roman"/>
        </w:rPr>
        <w:t xml:space="preserve">, M. (2005). </w:t>
      </w:r>
      <w:proofErr w:type="gramStart"/>
      <w:r w:rsidRPr="00365DDD">
        <w:rPr>
          <w:rFonts w:ascii="Times New Roman" w:hAnsi="Times New Roman"/>
        </w:rPr>
        <w:t>Pairing linguistic and music intelligences.</w:t>
      </w:r>
      <w:proofErr w:type="gramEnd"/>
      <w:r w:rsidRPr="00365DDD">
        <w:rPr>
          <w:rFonts w:ascii="Times New Roman" w:hAnsi="Times New Roman"/>
        </w:rPr>
        <w:t xml:space="preserve"> </w:t>
      </w:r>
      <w:proofErr w:type="gramStart"/>
      <w:r w:rsidRPr="00365DDD">
        <w:rPr>
          <w:rFonts w:ascii="Times New Roman" w:hAnsi="Times New Roman"/>
          <w:i/>
          <w:iCs/>
        </w:rPr>
        <w:t>Kappa Delta Pi Record</w:t>
      </w:r>
      <w:r w:rsidRPr="00365DDD">
        <w:rPr>
          <w:rFonts w:ascii="Times New Roman" w:hAnsi="Times New Roman"/>
        </w:rPr>
        <w:t xml:space="preserve">, </w:t>
      </w:r>
      <w:r w:rsidRPr="00365DDD">
        <w:rPr>
          <w:rFonts w:ascii="Times New Roman" w:hAnsi="Times New Roman"/>
          <w:i/>
          <w:iCs/>
        </w:rPr>
        <w:t>41</w:t>
      </w:r>
      <w:r w:rsidRPr="00365DDD">
        <w:rPr>
          <w:rFonts w:ascii="Times New Roman" w:hAnsi="Times New Roman"/>
        </w:rPr>
        <w:t>(3), 128-30.</w:t>
      </w:r>
      <w:proofErr w:type="gramEnd"/>
      <w:r w:rsidRPr="00365DDD">
        <w:rPr>
          <w:rFonts w:ascii="Times New Roman" w:hAnsi="Times New Roman"/>
        </w:rPr>
        <w:t xml:space="preserve"> </w:t>
      </w:r>
      <w:proofErr w:type="gramStart"/>
      <w:r w:rsidRPr="00365DDD">
        <w:rPr>
          <w:rFonts w:ascii="Times New Roman" w:hAnsi="Times New Roman"/>
        </w:rPr>
        <w:t>Education Full Text database.</w:t>
      </w:r>
      <w:proofErr w:type="gramEnd"/>
      <w:r w:rsidRPr="00365DDD">
        <w:rPr>
          <w:rFonts w:ascii="Times New Roman" w:hAnsi="Times New Roman"/>
        </w:rPr>
        <w:t xml:space="preserve"> </w:t>
      </w:r>
      <w:r w:rsidRPr="00365DDD">
        <w:rPr>
          <w:rFonts w:ascii="Times New Roman" w:hAnsi="Times New Roman"/>
          <w:iCs/>
          <w:szCs w:val="17"/>
        </w:rPr>
        <w:t>http://www.kdp.org/publications/publications.php</w:t>
      </w:r>
    </w:p>
    <w:p w:rsidR="002354A8" w:rsidRPr="00365DDD" w:rsidRDefault="002354A8" w:rsidP="004614EC">
      <w:pPr>
        <w:ind w:left="360" w:hanging="360"/>
        <w:rPr>
          <w:rFonts w:ascii="Times New Roman" w:hAnsi="Times New Roman"/>
        </w:rPr>
      </w:pPr>
    </w:p>
    <w:p w:rsidR="002354A8" w:rsidRPr="00365DDD" w:rsidRDefault="002354A8" w:rsidP="004614EC">
      <w:pPr>
        <w:ind w:left="360" w:hanging="360"/>
        <w:rPr>
          <w:rFonts w:ascii="Times New Roman" w:hAnsi="Times New Roman"/>
        </w:rPr>
      </w:pPr>
      <w:proofErr w:type="gramStart"/>
      <w:r w:rsidRPr="00365DDD">
        <w:rPr>
          <w:rFonts w:ascii="Times New Roman" w:hAnsi="Times New Roman"/>
          <w:szCs w:val="18"/>
        </w:rPr>
        <w:t>Eason, J. A. B. Johnson, M. C. (2016).</w:t>
      </w:r>
      <w:proofErr w:type="gramEnd"/>
      <w:r w:rsidRPr="00365DDD">
        <w:rPr>
          <w:rFonts w:ascii="Times New Roman" w:hAnsi="Times New Roman"/>
          <w:szCs w:val="18"/>
        </w:rPr>
        <w:t xml:space="preserve"> </w:t>
      </w:r>
      <w:proofErr w:type="gramStart"/>
      <w:r w:rsidRPr="00365DDD">
        <w:rPr>
          <w:rFonts w:ascii="Times New Roman" w:hAnsi="Times New Roman"/>
          <w:szCs w:val="18"/>
        </w:rPr>
        <w:t>Evaluation of the impact of music program participation on students’ musical and academic success, and school engagement.</w:t>
      </w:r>
      <w:proofErr w:type="gramEnd"/>
      <w:r w:rsidRPr="00365DDD">
        <w:rPr>
          <w:rFonts w:ascii="Times New Roman" w:hAnsi="Times New Roman"/>
          <w:szCs w:val="18"/>
        </w:rPr>
        <w:t xml:space="preserve">  </w:t>
      </w:r>
      <w:proofErr w:type="gramStart"/>
      <w:r w:rsidRPr="00365DDD">
        <w:rPr>
          <w:rFonts w:ascii="Times New Roman" w:hAnsi="Times New Roman"/>
          <w:szCs w:val="18"/>
        </w:rPr>
        <w:t>The University of Kansas.</w:t>
      </w:r>
      <w:proofErr w:type="gramEnd"/>
      <w:r w:rsidRPr="00365DDD">
        <w:rPr>
          <w:rFonts w:ascii="Times New Roman" w:hAnsi="Times New Roman"/>
          <w:szCs w:val="18"/>
        </w:rPr>
        <w:t xml:space="preserve">  Retrieved from </w:t>
      </w:r>
      <w:hyperlink r:id="rId6" w:history="1">
        <w:r w:rsidRPr="00365DDD">
          <w:rPr>
            <w:rStyle w:val="Hyperlink"/>
            <w:rFonts w:ascii="Times New Roman" w:hAnsi="Times New Roman"/>
            <w:color w:val="auto"/>
            <w:szCs w:val="18"/>
          </w:rPr>
          <w:t>https://kuscholarworks.ku.edu/bitstream/handle/1808/20615/Impact%20of%20Music%20Education.pdf?sequence=1&amp;isAllowed=y</w:t>
        </w:r>
      </w:hyperlink>
    </w:p>
    <w:p w:rsidR="002354A8" w:rsidRPr="00365DDD" w:rsidRDefault="002354A8" w:rsidP="004614EC">
      <w:pPr>
        <w:ind w:left="360" w:hanging="360"/>
        <w:rPr>
          <w:rFonts w:ascii="Times New Roman" w:hAnsi="Times New Roman"/>
        </w:rPr>
      </w:pPr>
    </w:p>
    <w:p w:rsidR="005942D4" w:rsidRDefault="002354A8" w:rsidP="004614EC">
      <w:pPr>
        <w:ind w:left="360" w:hanging="360"/>
        <w:rPr>
          <w:rFonts w:ascii="Times New Roman" w:hAnsi="Times New Roman"/>
        </w:rPr>
      </w:pPr>
      <w:r w:rsidRPr="00365DDD">
        <w:rPr>
          <w:rFonts w:ascii="Times New Roman" w:hAnsi="Times New Roman"/>
          <w:szCs w:val="18"/>
          <w:shd w:val="clear" w:color="auto" w:fill="FFFFFF"/>
        </w:rPr>
        <w:t>Ferguson, L. (2004). Putting It Together: Integrating Jazz Education in the Elementary General Music Classroom.</w:t>
      </w:r>
      <w:r w:rsidRPr="00365DDD">
        <w:rPr>
          <w:rFonts w:ascii="Times New Roman" w:hAnsi="Times New Roman"/>
        </w:rPr>
        <w:t> </w:t>
      </w:r>
      <w:proofErr w:type="gramStart"/>
      <w:r w:rsidRPr="00365DDD">
        <w:rPr>
          <w:rFonts w:ascii="Times New Roman" w:hAnsi="Times New Roman"/>
          <w:i/>
          <w:szCs w:val="18"/>
          <w:shd w:val="clear" w:color="auto" w:fill="FFFFFF"/>
        </w:rPr>
        <w:t>Music Educators Journal</w:t>
      </w:r>
      <w:r w:rsidRPr="00365DDD">
        <w:rPr>
          <w:rFonts w:ascii="Times New Roman" w:hAnsi="Times New Roman"/>
          <w:szCs w:val="18"/>
          <w:shd w:val="clear" w:color="auto" w:fill="FFFFFF"/>
        </w:rPr>
        <w:t>,</w:t>
      </w:r>
      <w:r w:rsidRPr="00365DDD">
        <w:rPr>
          <w:rFonts w:ascii="Times New Roman" w:hAnsi="Times New Roman"/>
        </w:rPr>
        <w:t> </w:t>
      </w:r>
      <w:r w:rsidRPr="00365DDD">
        <w:rPr>
          <w:rFonts w:ascii="Times New Roman" w:hAnsi="Times New Roman"/>
          <w:i/>
          <w:szCs w:val="18"/>
          <w:shd w:val="clear" w:color="auto" w:fill="FFFFFF"/>
        </w:rPr>
        <w:t>90</w:t>
      </w:r>
      <w:r w:rsidRPr="00365DDD">
        <w:rPr>
          <w:rFonts w:ascii="Times New Roman" w:hAnsi="Times New Roman"/>
          <w:szCs w:val="18"/>
          <w:shd w:val="clear" w:color="auto" w:fill="FFFFFF"/>
        </w:rPr>
        <w:t>(3), 28-33.</w:t>
      </w:r>
      <w:proofErr w:type="gramEnd"/>
      <w:r w:rsidRPr="00365DDD">
        <w:rPr>
          <w:rFonts w:ascii="Times New Roman" w:hAnsi="Times New Roman"/>
          <w:szCs w:val="18"/>
          <w:shd w:val="clear" w:color="auto" w:fill="FFFFFF"/>
        </w:rPr>
        <w:t xml:space="preserve">  </w:t>
      </w:r>
      <w:r w:rsidRPr="00365DDD">
        <w:rPr>
          <w:rFonts w:ascii="Times New Roman" w:hAnsi="Times New Roman"/>
        </w:rPr>
        <w:t> </w:t>
      </w:r>
    </w:p>
    <w:p w:rsidR="005942D4" w:rsidRDefault="005942D4" w:rsidP="004614EC">
      <w:pPr>
        <w:ind w:left="360" w:hanging="360"/>
        <w:rPr>
          <w:rFonts w:ascii="Times New Roman" w:hAnsi="Times New Roman"/>
        </w:rPr>
      </w:pPr>
    </w:p>
    <w:p w:rsidR="002354A8" w:rsidRPr="00365DDD" w:rsidRDefault="005942D4" w:rsidP="004614EC">
      <w:pPr>
        <w:ind w:left="360" w:hanging="360"/>
        <w:rPr>
          <w:rFonts w:ascii="Times New Roman" w:hAnsi="Times New Roman"/>
        </w:rPr>
      </w:pPr>
      <w:r w:rsidRPr="00382589">
        <w:rPr>
          <w:rFonts w:ascii="Times New Roman" w:hAnsi="Times New Roman"/>
        </w:rPr>
        <w:t xml:space="preserve">George, N. J. (2000). </w:t>
      </w:r>
      <w:proofErr w:type="gramStart"/>
      <w:r w:rsidRPr="00382589">
        <w:rPr>
          <w:rFonts w:ascii="Times New Roman" w:hAnsi="Times New Roman"/>
        </w:rPr>
        <w:t>Beneficial use of dramatics in the classroom.</w:t>
      </w:r>
      <w:proofErr w:type="gramEnd"/>
      <w:r w:rsidRPr="00382589">
        <w:rPr>
          <w:rFonts w:ascii="Times New Roman" w:hAnsi="Times New Roman"/>
        </w:rPr>
        <w:t xml:space="preserve"> </w:t>
      </w:r>
      <w:proofErr w:type="gramStart"/>
      <w:r>
        <w:rPr>
          <w:rFonts w:ascii="Times New Roman" w:hAnsi="Times New Roman"/>
          <w:i/>
        </w:rPr>
        <w:t xml:space="preserve">The New England Reading </w:t>
      </w:r>
      <w:r w:rsidRPr="00382589">
        <w:rPr>
          <w:rFonts w:ascii="Times New Roman" w:hAnsi="Times New Roman"/>
          <w:i/>
        </w:rPr>
        <w:t>Association</w:t>
      </w:r>
      <w:r w:rsidRPr="00382589">
        <w:rPr>
          <w:rFonts w:ascii="Times New Roman" w:hAnsi="Times New Roman"/>
        </w:rPr>
        <w:t>.</w:t>
      </w:r>
      <w:proofErr w:type="gramEnd"/>
      <w:r w:rsidRPr="00382589">
        <w:rPr>
          <w:rFonts w:ascii="Times New Roman" w:hAnsi="Times New Roman"/>
        </w:rPr>
        <w:t xml:space="preserve"> </w:t>
      </w:r>
      <w:proofErr w:type="gramStart"/>
      <w:r w:rsidRPr="00382589">
        <w:rPr>
          <w:rFonts w:ascii="Times New Roman" w:hAnsi="Times New Roman"/>
        </w:rPr>
        <w:t>36(2), 6-10.</w:t>
      </w:r>
      <w:proofErr w:type="gramEnd"/>
    </w:p>
    <w:p w:rsidR="002354A8" w:rsidRPr="00365DDD" w:rsidRDefault="002354A8" w:rsidP="004614EC">
      <w:pPr>
        <w:ind w:left="360" w:hanging="360"/>
        <w:rPr>
          <w:rFonts w:ascii="Times New Roman" w:hAnsi="Times New Roman"/>
        </w:rPr>
      </w:pPr>
    </w:p>
    <w:p w:rsidR="002354A8" w:rsidRPr="00365DDD" w:rsidRDefault="002354A8" w:rsidP="004614EC">
      <w:pPr>
        <w:tabs>
          <w:tab w:val="left" w:pos="90"/>
        </w:tabs>
        <w:ind w:left="360" w:hanging="360"/>
        <w:rPr>
          <w:rFonts w:ascii="Times New Roman" w:hAnsi="Times New Roman"/>
          <w:szCs w:val="20"/>
        </w:rPr>
      </w:pPr>
      <w:r w:rsidRPr="00365DDD">
        <w:rPr>
          <w:rFonts w:ascii="Times New Roman" w:hAnsi="Times New Roman"/>
          <w:szCs w:val="18"/>
          <w:shd w:val="clear" w:color="auto" w:fill="FFFFFF"/>
        </w:rPr>
        <w:t>Gooding, L. (2009). Enhancing Social Competence in the Music Classroom.</w:t>
      </w:r>
      <w:r w:rsidRPr="00365DDD">
        <w:rPr>
          <w:rFonts w:ascii="Times New Roman" w:hAnsi="Times New Roman"/>
        </w:rPr>
        <w:t> </w:t>
      </w:r>
      <w:r w:rsidRPr="00365DDD">
        <w:rPr>
          <w:rFonts w:ascii="Times New Roman" w:hAnsi="Times New Roman"/>
          <w:i/>
          <w:szCs w:val="18"/>
          <w:shd w:val="clear" w:color="auto" w:fill="FFFFFF"/>
        </w:rPr>
        <w:t>General Music Today</w:t>
      </w:r>
      <w:r w:rsidRPr="00365DDD">
        <w:rPr>
          <w:rFonts w:ascii="Times New Roman" w:hAnsi="Times New Roman"/>
          <w:szCs w:val="18"/>
          <w:shd w:val="clear" w:color="auto" w:fill="FFFFFF"/>
        </w:rPr>
        <w:t>,</w:t>
      </w:r>
      <w:r w:rsidRPr="00365DDD">
        <w:rPr>
          <w:rFonts w:ascii="Times New Roman" w:hAnsi="Times New Roman"/>
        </w:rPr>
        <w:t> </w:t>
      </w:r>
      <w:r w:rsidRPr="00365DDD">
        <w:rPr>
          <w:rFonts w:ascii="Times New Roman" w:hAnsi="Times New Roman"/>
          <w:i/>
          <w:szCs w:val="18"/>
          <w:shd w:val="clear" w:color="auto" w:fill="FFFFFF"/>
        </w:rPr>
        <w:t>23</w:t>
      </w:r>
      <w:r w:rsidRPr="00365DDD">
        <w:rPr>
          <w:rFonts w:ascii="Times New Roman" w:hAnsi="Times New Roman"/>
          <w:szCs w:val="18"/>
          <w:shd w:val="clear" w:color="auto" w:fill="FFFFFF"/>
        </w:rPr>
        <w:t xml:space="preserve">(1), 35-38. </w:t>
      </w:r>
      <w:proofErr w:type="gramStart"/>
      <w:r w:rsidRPr="00365DDD">
        <w:rPr>
          <w:rFonts w:ascii="Times New Roman" w:hAnsi="Times New Roman"/>
          <w:szCs w:val="18"/>
          <w:shd w:val="clear" w:color="auto" w:fill="FFFFFF"/>
        </w:rPr>
        <w:t>doi:10.1177</w:t>
      </w:r>
      <w:proofErr w:type="gramEnd"/>
      <w:r w:rsidRPr="00365DDD">
        <w:rPr>
          <w:rFonts w:ascii="Times New Roman" w:hAnsi="Times New Roman"/>
          <w:szCs w:val="18"/>
          <w:shd w:val="clear" w:color="auto" w:fill="FFFFFF"/>
        </w:rPr>
        <w:t>/1048371309342531</w:t>
      </w:r>
    </w:p>
    <w:p w:rsidR="002354A8" w:rsidRPr="00365DDD" w:rsidRDefault="002354A8" w:rsidP="004614EC">
      <w:pPr>
        <w:ind w:left="360" w:hanging="360"/>
        <w:rPr>
          <w:rFonts w:ascii="Times New Roman" w:hAnsi="Times New Roman"/>
        </w:rPr>
      </w:pPr>
    </w:p>
    <w:p w:rsidR="00B9519A" w:rsidRDefault="002354A8" w:rsidP="004614EC">
      <w:pPr>
        <w:ind w:left="360" w:hanging="360"/>
        <w:rPr>
          <w:rFonts w:ascii="Times New Roman" w:hAnsi="Times New Roman"/>
          <w:szCs w:val="18"/>
          <w:shd w:val="clear" w:color="auto" w:fill="FFFFFF"/>
        </w:rPr>
      </w:pPr>
      <w:proofErr w:type="spellStart"/>
      <w:r w:rsidRPr="00365DDD">
        <w:rPr>
          <w:rFonts w:ascii="Times New Roman" w:hAnsi="Times New Roman"/>
          <w:szCs w:val="18"/>
          <w:shd w:val="clear" w:color="auto" w:fill="FFFFFF"/>
        </w:rPr>
        <w:t>Guderian</w:t>
      </w:r>
      <w:proofErr w:type="spellEnd"/>
      <w:r w:rsidRPr="00365DDD">
        <w:rPr>
          <w:rFonts w:ascii="Times New Roman" w:hAnsi="Times New Roman"/>
          <w:szCs w:val="18"/>
          <w:shd w:val="clear" w:color="auto" w:fill="FFFFFF"/>
        </w:rPr>
        <w:t>, L. V. (2012). Music Improvisation and Composition in the General Music Curriculum.</w:t>
      </w:r>
      <w:r w:rsidRPr="00365DDD">
        <w:rPr>
          <w:rFonts w:ascii="Times New Roman" w:hAnsi="Times New Roman"/>
        </w:rPr>
        <w:t> </w:t>
      </w:r>
      <w:r w:rsidRPr="00365DDD">
        <w:rPr>
          <w:rFonts w:ascii="Times New Roman" w:hAnsi="Times New Roman"/>
          <w:i/>
          <w:szCs w:val="18"/>
          <w:shd w:val="clear" w:color="auto" w:fill="FFFFFF"/>
        </w:rPr>
        <w:t>General Music Today</w:t>
      </w:r>
      <w:r w:rsidRPr="00365DDD">
        <w:rPr>
          <w:rFonts w:ascii="Times New Roman" w:hAnsi="Times New Roman"/>
          <w:szCs w:val="18"/>
          <w:shd w:val="clear" w:color="auto" w:fill="FFFFFF"/>
        </w:rPr>
        <w:t>,</w:t>
      </w:r>
      <w:r w:rsidRPr="00365DDD">
        <w:rPr>
          <w:rFonts w:ascii="Times New Roman" w:hAnsi="Times New Roman"/>
        </w:rPr>
        <w:t> </w:t>
      </w:r>
      <w:r w:rsidRPr="00365DDD">
        <w:rPr>
          <w:rFonts w:ascii="Times New Roman" w:hAnsi="Times New Roman"/>
          <w:i/>
          <w:szCs w:val="18"/>
          <w:shd w:val="clear" w:color="auto" w:fill="FFFFFF"/>
        </w:rPr>
        <w:t>25</w:t>
      </w:r>
      <w:r w:rsidRPr="00365DDD">
        <w:rPr>
          <w:rFonts w:ascii="Times New Roman" w:hAnsi="Times New Roman"/>
          <w:szCs w:val="18"/>
          <w:shd w:val="clear" w:color="auto" w:fill="FFFFFF"/>
        </w:rPr>
        <w:t xml:space="preserve">(3), 6-14. </w:t>
      </w:r>
      <w:proofErr w:type="gramStart"/>
      <w:r w:rsidRPr="00365DDD">
        <w:rPr>
          <w:rFonts w:ascii="Times New Roman" w:hAnsi="Times New Roman"/>
          <w:szCs w:val="18"/>
          <w:shd w:val="clear" w:color="auto" w:fill="FFFFFF"/>
        </w:rPr>
        <w:t>doi:10.1177</w:t>
      </w:r>
      <w:proofErr w:type="gramEnd"/>
      <w:r w:rsidRPr="00365DDD">
        <w:rPr>
          <w:rFonts w:ascii="Times New Roman" w:hAnsi="Times New Roman"/>
          <w:szCs w:val="18"/>
          <w:shd w:val="clear" w:color="auto" w:fill="FFFFFF"/>
        </w:rPr>
        <w:t>/1048371311415404</w:t>
      </w:r>
    </w:p>
    <w:p w:rsidR="00B9519A" w:rsidRDefault="00B9519A" w:rsidP="004614EC">
      <w:pPr>
        <w:ind w:left="360" w:hanging="360"/>
        <w:rPr>
          <w:rFonts w:ascii="Times New Roman" w:hAnsi="Times New Roman"/>
          <w:szCs w:val="18"/>
          <w:shd w:val="clear" w:color="auto" w:fill="FFFFFF"/>
        </w:rPr>
      </w:pPr>
    </w:p>
    <w:p w:rsidR="002354A8" w:rsidRPr="00B9519A" w:rsidRDefault="00B9519A" w:rsidP="004614EC">
      <w:pPr>
        <w:ind w:left="360" w:hanging="360"/>
        <w:rPr>
          <w:rFonts w:ascii="Times New Roman" w:hAnsi="Times New Roman"/>
        </w:rPr>
      </w:pPr>
      <w:proofErr w:type="gramStart"/>
      <w:r w:rsidRPr="00382589">
        <w:rPr>
          <w:rFonts w:ascii="Times New Roman" w:hAnsi="Times New Roman"/>
        </w:rPr>
        <w:t>Hausfather, S. J. (1996).</w:t>
      </w:r>
      <w:proofErr w:type="gramEnd"/>
      <w:r w:rsidRPr="00382589">
        <w:rPr>
          <w:rFonts w:ascii="Times New Roman" w:hAnsi="Times New Roman" w:cs="Verdana"/>
          <w:b/>
          <w:bCs/>
        </w:rPr>
        <w:t xml:space="preserve"> </w:t>
      </w:r>
      <w:r w:rsidRPr="00382589">
        <w:rPr>
          <w:rFonts w:ascii="Times New Roman" w:hAnsi="Times New Roman" w:cs="Verdana"/>
          <w:bCs/>
          <w:iCs/>
        </w:rPr>
        <w:t>Vygotsky</w:t>
      </w:r>
      <w:r w:rsidRPr="00382589">
        <w:rPr>
          <w:rFonts w:ascii="Times New Roman" w:hAnsi="Times New Roman" w:cs="Verdana"/>
          <w:bCs/>
        </w:rPr>
        <w:t xml:space="preserve"> and schooling: creating a social context for learning</w:t>
      </w:r>
      <w:r w:rsidRPr="00382589">
        <w:rPr>
          <w:rFonts w:ascii="Times New Roman" w:hAnsi="Times New Roman"/>
        </w:rPr>
        <w:t>.</w:t>
      </w:r>
      <w:r>
        <w:rPr>
          <w:rFonts w:ascii="Times New Roman" w:hAnsi="Times New Roman"/>
          <w:i/>
        </w:rPr>
        <w:t xml:space="preserve"> </w:t>
      </w:r>
      <w:proofErr w:type="gramStart"/>
      <w:r>
        <w:rPr>
          <w:rFonts w:ascii="Times New Roman" w:hAnsi="Times New Roman"/>
          <w:i/>
        </w:rPr>
        <w:t xml:space="preserve">Action </w:t>
      </w:r>
      <w:r w:rsidRPr="00382589">
        <w:rPr>
          <w:rFonts w:ascii="Times New Roman" w:hAnsi="Times New Roman"/>
          <w:i/>
        </w:rPr>
        <w:t>In Teacher Education</w:t>
      </w:r>
      <w:r w:rsidRPr="00382589">
        <w:rPr>
          <w:rFonts w:ascii="Times New Roman" w:hAnsi="Times New Roman"/>
        </w:rPr>
        <w:t>.</w:t>
      </w:r>
      <w:proofErr w:type="gramEnd"/>
      <w:r w:rsidRPr="00382589">
        <w:rPr>
          <w:rFonts w:ascii="Times New Roman" w:hAnsi="Times New Roman"/>
        </w:rPr>
        <w:t xml:space="preserve"> </w:t>
      </w:r>
      <w:proofErr w:type="gramStart"/>
      <w:r w:rsidRPr="00382589">
        <w:rPr>
          <w:rFonts w:ascii="Times New Roman" w:hAnsi="Times New Roman"/>
        </w:rPr>
        <w:t>18(1).</w:t>
      </w:r>
      <w:proofErr w:type="gramEnd"/>
      <w:r w:rsidRPr="00382589">
        <w:rPr>
          <w:rFonts w:ascii="Times New Roman" w:hAnsi="Times New Roman"/>
        </w:rPr>
        <w:t xml:space="preserve"> 1-10.</w:t>
      </w:r>
    </w:p>
    <w:p w:rsidR="002354A8" w:rsidRPr="00365DDD" w:rsidRDefault="002354A8" w:rsidP="004614EC">
      <w:pPr>
        <w:ind w:left="360" w:hanging="360"/>
        <w:rPr>
          <w:rFonts w:ascii="Times New Roman" w:hAnsi="Times New Roman"/>
        </w:rPr>
      </w:pPr>
    </w:p>
    <w:p w:rsidR="002354A8" w:rsidRPr="00365DDD" w:rsidRDefault="002354A8" w:rsidP="004614EC">
      <w:pPr>
        <w:ind w:left="360" w:hanging="360"/>
        <w:rPr>
          <w:rFonts w:ascii="Times New Roman" w:hAnsi="Times New Roman"/>
          <w:szCs w:val="20"/>
        </w:rPr>
      </w:pPr>
      <w:proofErr w:type="spellStart"/>
      <w:r w:rsidRPr="00365DDD">
        <w:rPr>
          <w:rFonts w:ascii="Times New Roman" w:hAnsi="Times New Roman"/>
          <w:szCs w:val="18"/>
          <w:shd w:val="clear" w:color="auto" w:fill="FFFFFF"/>
        </w:rPr>
        <w:t>Heikki</w:t>
      </w:r>
      <w:proofErr w:type="spellEnd"/>
      <w:r w:rsidRPr="00365DDD">
        <w:rPr>
          <w:rFonts w:ascii="Times New Roman" w:hAnsi="Times New Roman"/>
          <w:szCs w:val="18"/>
          <w:shd w:val="clear" w:color="auto" w:fill="FFFFFF"/>
        </w:rPr>
        <w:t xml:space="preserve"> </w:t>
      </w:r>
      <w:proofErr w:type="spellStart"/>
      <w:r w:rsidRPr="00365DDD">
        <w:rPr>
          <w:rFonts w:ascii="Times New Roman" w:hAnsi="Times New Roman"/>
          <w:szCs w:val="18"/>
          <w:shd w:val="clear" w:color="auto" w:fill="FFFFFF"/>
        </w:rPr>
        <w:t>Ruismäki</w:t>
      </w:r>
      <w:proofErr w:type="spellEnd"/>
      <w:r w:rsidRPr="00365DDD">
        <w:rPr>
          <w:rFonts w:ascii="Times New Roman" w:hAnsi="Times New Roman"/>
          <w:szCs w:val="18"/>
          <w:shd w:val="clear" w:color="auto" w:fill="FFFFFF"/>
        </w:rPr>
        <w:t xml:space="preserve">, &amp; </w:t>
      </w:r>
      <w:proofErr w:type="spellStart"/>
      <w:r w:rsidRPr="00365DDD">
        <w:rPr>
          <w:rFonts w:ascii="Times New Roman" w:hAnsi="Times New Roman"/>
          <w:szCs w:val="18"/>
          <w:shd w:val="clear" w:color="auto" w:fill="FFFFFF"/>
        </w:rPr>
        <w:t>Tereska</w:t>
      </w:r>
      <w:proofErr w:type="spellEnd"/>
      <w:r w:rsidRPr="00365DDD">
        <w:rPr>
          <w:rFonts w:ascii="Times New Roman" w:hAnsi="Times New Roman"/>
          <w:szCs w:val="18"/>
          <w:shd w:val="clear" w:color="auto" w:fill="FFFFFF"/>
        </w:rPr>
        <w:t xml:space="preserve">, T. (2008). </w:t>
      </w:r>
      <w:proofErr w:type="gramStart"/>
      <w:r w:rsidRPr="00365DDD">
        <w:rPr>
          <w:rFonts w:ascii="Times New Roman" w:hAnsi="Times New Roman"/>
          <w:szCs w:val="18"/>
          <w:shd w:val="clear" w:color="auto" w:fill="FFFFFF"/>
        </w:rPr>
        <w:t>Students' assessments of music learning experiences from kindergarten to university.</w:t>
      </w:r>
      <w:proofErr w:type="gramEnd"/>
      <w:r w:rsidRPr="00365DDD">
        <w:rPr>
          <w:rFonts w:ascii="Times New Roman" w:hAnsi="Times New Roman"/>
          <w:szCs w:val="18"/>
          <w:shd w:val="clear" w:color="auto" w:fill="FFFFFF"/>
        </w:rPr>
        <w:t xml:space="preserve"> </w:t>
      </w:r>
      <w:proofErr w:type="gramStart"/>
      <w:r w:rsidRPr="00365DDD">
        <w:rPr>
          <w:rFonts w:ascii="Times New Roman" w:hAnsi="Times New Roman"/>
          <w:szCs w:val="18"/>
          <w:shd w:val="clear" w:color="auto" w:fill="FFFFFF"/>
        </w:rPr>
        <w:t>British Journal of Music Education, 25(1), 23-39.</w:t>
      </w:r>
      <w:proofErr w:type="gramEnd"/>
      <w:r w:rsidRPr="00365DDD">
        <w:rPr>
          <w:rFonts w:ascii="Times New Roman" w:hAnsi="Times New Roman"/>
          <w:szCs w:val="18"/>
          <w:shd w:val="clear" w:color="auto" w:fill="FFFFFF"/>
        </w:rPr>
        <w:t xml:space="preserve"> </w:t>
      </w:r>
      <w:proofErr w:type="gramStart"/>
      <w:r w:rsidRPr="00365DDD">
        <w:rPr>
          <w:rFonts w:ascii="Times New Roman" w:hAnsi="Times New Roman"/>
          <w:szCs w:val="18"/>
          <w:shd w:val="clear" w:color="auto" w:fill="FFFFFF"/>
        </w:rPr>
        <w:t>doi</w:t>
      </w:r>
      <w:proofErr w:type="gramEnd"/>
      <w:r w:rsidRPr="00365DDD">
        <w:rPr>
          <w:rFonts w:ascii="Times New Roman" w:hAnsi="Times New Roman"/>
          <w:szCs w:val="18"/>
          <w:shd w:val="clear" w:color="auto" w:fill="FFFFFF"/>
        </w:rPr>
        <w:t>:</w:t>
      </w:r>
      <w:r w:rsidR="00736D0D" w:rsidRPr="00365DDD">
        <w:rPr>
          <w:rFonts w:ascii="Times New Roman" w:hAnsi="Times New Roman"/>
          <w:szCs w:val="20"/>
        </w:rPr>
        <w:fldChar w:fldCharType="begin"/>
      </w:r>
      <w:r w:rsidRPr="00365DDD">
        <w:rPr>
          <w:rFonts w:ascii="Times New Roman" w:hAnsi="Times New Roman"/>
          <w:szCs w:val="20"/>
        </w:rPr>
        <w:instrText xml:space="preserve"> HYPERLINK "http://dx.doi.org/10.1017/S026505170700770X" \t "_blank" </w:instrText>
      </w:r>
      <w:r w:rsidR="00736D0D" w:rsidRPr="00365DDD">
        <w:rPr>
          <w:rFonts w:ascii="Times New Roman" w:hAnsi="Times New Roman"/>
          <w:szCs w:val="20"/>
        </w:rPr>
        <w:fldChar w:fldCharType="separate"/>
      </w:r>
      <w:r w:rsidRPr="00365DDD">
        <w:rPr>
          <w:rFonts w:ascii="Times New Roman" w:hAnsi="Times New Roman"/>
          <w:u w:val="single"/>
        </w:rPr>
        <w:t>http://dx.doi.org/10.1017/S026505170700770X</w:t>
      </w:r>
      <w:r w:rsidR="00736D0D" w:rsidRPr="00365DDD">
        <w:rPr>
          <w:rFonts w:ascii="Times New Roman" w:hAnsi="Times New Roman"/>
          <w:szCs w:val="20"/>
        </w:rPr>
        <w:fldChar w:fldCharType="end"/>
      </w:r>
    </w:p>
    <w:p w:rsidR="002354A8" w:rsidRPr="00365DDD" w:rsidRDefault="002354A8" w:rsidP="004614EC">
      <w:pPr>
        <w:ind w:left="360" w:hanging="360"/>
        <w:rPr>
          <w:rFonts w:ascii="Times New Roman" w:hAnsi="Times New Roman"/>
          <w:szCs w:val="20"/>
        </w:rPr>
      </w:pPr>
    </w:p>
    <w:p w:rsidR="00B46AA3" w:rsidRDefault="002354A8" w:rsidP="004614EC">
      <w:pPr>
        <w:ind w:left="360" w:hanging="360"/>
        <w:rPr>
          <w:rFonts w:ascii="Times New Roman" w:hAnsi="Times New Roman"/>
        </w:rPr>
      </w:pPr>
      <w:r w:rsidRPr="00365DDD">
        <w:rPr>
          <w:rFonts w:ascii="Times New Roman" w:hAnsi="Times New Roman"/>
        </w:rPr>
        <w:t xml:space="preserve">Lane, K. L., </w:t>
      </w:r>
      <w:proofErr w:type="spellStart"/>
      <w:r w:rsidRPr="00365DDD">
        <w:rPr>
          <w:rFonts w:ascii="Times New Roman" w:hAnsi="Times New Roman"/>
        </w:rPr>
        <w:t>Givner</w:t>
      </w:r>
      <w:proofErr w:type="spellEnd"/>
      <w:r w:rsidRPr="00365DDD">
        <w:rPr>
          <w:rFonts w:ascii="Times New Roman" w:hAnsi="Times New Roman"/>
        </w:rPr>
        <w:t>, C. C., &amp; Pierson, M. R. (2004).</w:t>
      </w:r>
      <w:r w:rsidRPr="00365DDD">
        <w:rPr>
          <w:rFonts w:ascii="Times New Roman" w:hAnsi="Times New Roman"/>
          <w:i/>
        </w:rPr>
        <w:t xml:space="preserve"> </w:t>
      </w:r>
      <w:r w:rsidRPr="00365DDD">
        <w:rPr>
          <w:rFonts w:ascii="Times New Roman" w:hAnsi="Times New Roman"/>
        </w:rPr>
        <w:t>Teacher expectations of student behavior: Social skills necessary for success in elementary school classrooms.</w:t>
      </w:r>
      <w:r w:rsidRPr="00365DDD">
        <w:rPr>
          <w:rFonts w:ascii="Times New Roman" w:hAnsi="Times New Roman"/>
          <w:i/>
        </w:rPr>
        <w:t xml:space="preserve"> </w:t>
      </w:r>
      <w:proofErr w:type="gramStart"/>
      <w:r w:rsidRPr="00365DDD">
        <w:rPr>
          <w:rFonts w:ascii="Times New Roman" w:hAnsi="Times New Roman"/>
          <w:i/>
        </w:rPr>
        <w:t xml:space="preserve">Journal of Special Education, 38, </w:t>
      </w:r>
      <w:r w:rsidRPr="00365DDD">
        <w:rPr>
          <w:rFonts w:ascii="Times New Roman" w:hAnsi="Times New Roman"/>
        </w:rPr>
        <w:t>104-110.</w:t>
      </w:r>
      <w:proofErr w:type="gramEnd"/>
    </w:p>
    <w:bookmarkEnd w:id="1"/>
    <w:p w:rsidR="00B46AA3" w:rsidRDefault="00B46AA3" w:rsidP="004614EC">
      <w:pPr>
        <w:ind w:left="360" w:hanging="360"/>
        <w:rPr>
          <w:rFonts w:ascii="Times New Roman" w:hAnsi="Times New Roman"/>
        </w:rPr>
      </w:pPr>
    </w:p>
    <w:p w:rsidR="002354A8" w:rsidRPr="00B46AA3" w:rsidRDefault="00B46AA3" w:rsidP="004614EC">
      <w:pPr>
        <w:ind w:left="360" w:hanging="360"/>
        <w:rPr>
          <w:rFonts w:ascii="Times New Roman" w:hAnsi="Times New Roman"/>
        </w:rPr>
      </w:pPr>
      <w:proofErr w:type="gramStart"/>
      <w:r w:rsidRPr="00382589">
        <w:rPr>
          <w:rFonts w:ascii="Times New Roman" w:hAnsi="Times New Roman"/>
        </w:rPr>
        <w:t xml:space="preserve">Manzo, K </w:t>
      </w:r>
      <w:proofErr w:type="spellStart"/>
      <w:r w:rsidRPr="00382589">
        <w:rPr>
          <w:rFonts w:ascii="Times New Roman" w:hAnsi="Times New Roman"/>
        </w:rPr>
        <w:t>K</w:t>
      </w:r>
      <w:proofErr w:type="spellEnd"/>
      <w:r w:rsidRPr="00382589">
        <w:rPr>
          <w:rFonts w:ascii="Times New Roman" w:hAnsi="Times New Roman"/>
        </w:rPr>
        <w:t>. (2008).</w:t>
      </w:r>
      <w:proofErr w:type="gramEnd"/>
      <w:r w:rsidRPr="00382589">
        <w:rPr>
          <w:rFonts w:ascii="Times New Roman" w:hAnsi="Times New Roman"/>
        </w:rPr>
        <w:t xml:space="preserve"> </w:t>
      </w:r>
      <w:r w:rsidRPr="00382589">
        <w:rPr>
          <w:rFonts w:ascii="Times New Roman" w:hAnsi="Times New Roman" w:cs="Verdana"/>
          <w:bCs/>
        </w:rPr>
        <w:t>Analysis finds time stolen from other subjects for math, reading</w:t>
      </w:r>
      <w:r>
        <w:rPr>
          <w:rFonts w:ascii="Times New Roman" w:hAnsi="Times New Roman"/>
          <w:i/>
        </w:rPr>
        <w:t xml:space="preserve">. Education </w:t>
      </w:r>
      <w:r w:rsidRPr="00382589">
        <w:rPr>
          <w:rFonts w:ascii="Times New Roman" w:hAnsi="Times New Roman"/>
          <w:i/>
        </w:rPr>
        <w:t>Week</w:t>
      </w:r>
      <w:r w:rsidRPr="00382589">
        <w:rPr>
          <w:rFonts w:ascii="Times New Roman" w:hAnsi="Times New Roman"/>
        </w:rPr>
        <w:t xml:space="preserve">. </w:t>
      </w:r>
      <w:proofErr w:type="gramStart"/>
      <w:r w:rsidRPr="00382589">
        <w:rPr>
          <w:rFonts w:ascii="Times New Roman" w:hAnsi="Times New Roman"/>
        </w:rPr>
        <w:t>27(25).</w:t>
      </w:r>
      <w:proofErr w:type="gramEnd"/>
      <w:r w:rsidRPr="00382589">
        <w:rPr>
          <w:rFonts w:ascii="Times New Roman" w:hAnsi="Times New Roman"/>
        </w:rPr>
        <w:t xml:space="preserve"> 6.</w:t>
      </w:r>
    </w:p>
    <w:p w:rsidR="002354A8" w:rsidRPr="00365DDD" w:rsidRDefault="002354A8" w:rsidP="004614EC">
      <w:pPr>
        <w:ind w:left="360" w:hanging="360"/>
        <w:rPr>
          <w:rFonts w:ascii="Times New Roman" w:hAnsi="Times New Roman"/>
        </w:rPr>
      </w:pPr>
    </w:p>
    <w:p w:rsidR="00551001" w:rsidRDefault="002354A8" w:rsidP="004614EC">
      <w:pPr>
        <w:ind w:left="360" w:hanging="360"/>
        <w:rPr>
          <w:rFonts w:ascii="Times New Roman" w:hAnsi="Times New Roman"/>
        </w:rPr>
      </w:pPr>
      <w:r w:rsidRPr="00365DDD">
        <w:rPr>
          <w:rFonts w:ascii="Times New Roman" w:hAnsi="Times New Roman"/>
          <w:szCs w:val="18"/>
          <w:shd w:val="clear" w:color="auto" w:fill="FFFFFF"/>
        </w:rPr>
        <w:t xml:space="preserve">Mark, T. K. (2003). </w:t>
      </w:r>
      <w:proofErr w:type="gramStart"/>
      <w:r w:rsidRPr="00365DDD">
        <w:rPr>
          <w:rFonts w:ascii="Times New Roman" w:hAnsi="Times New Roman"/>
          <w:szCs w:val="18"/>
          <w:shd w:val="clear" w:color="auto" w:fill="FFFFFF"/>
        </w:rPr>
        <w:t>Development of music creativity among elementary school students.</w:t>
      </w:r>
      <w:proofErr w:type="gramEnd"/>
      <w:r w:rsidRPr="00365DDD">
        <w:rPr>
          <w:rFonts w:ascii="Times New Roman" w:hAnsi="Times New Roman"/>
          <w:szCs w:val="18"/>
          <w:shd w:val="clear" w:color="auto" w:fill="FFFFFF"/>
        </w:rPr>
        <w:t xml:space="preserve"> </w:t>
      </w:r>
      <w:proofErr w:type="gramStart"/>
      <w:r w:rsidRPr="00365DDD">
        <w:rPr>
          <w:rFonts w:ascii="Times New Roman" w:hAnsi="Times New Roman"/>
          <w:szCs w:val="18"/>
          <w:shd w:val="clear" w:color="auto" w:fill="FFFFFF"/>
        </w:rPr>
        <w:t>Journal of Research in Music Education, 51(4), 278-288.</w:t>
      </w:r>
      <w:proofErr w:type="gramEnd"/>
      <w:r w:rsidRPr="00365DDD">
        <w:rPr>
          <w:rFonts w:ascii="Times New Roman" w:hAnsi="Times New Roman"/>
          <w:szCs w:val="18"/>
          <w:shd w:val="clear" w:color="auto" w:fill="FFFFFF"/>
        </w:rPr>
        <w:t xml:space="preserve"> Retrieved from</w:t>
      </w:r>
      <w:r w:rsidRPr="00365DDD">
        <w:rPr>
          <w:rStyle w:val="apple-converted-space"/>
          <w:rFonts w:ascii="Times New Roman" w:hAnsi="Times New Roman"/>
          <w:szCs w:val="18"/>
          <w:shd w:val="clear" w:color="auto" w:fill="FFFFFF"/>
        </w:rPr>
        <w:t> </w:t>
      </w:r>
      <w:r w:rsidR="00736D0D" w:rsidRPr="00365DDD">
        <w:rPr>
          <w:rFonts w:ascii="Times New Roman" w:hAnsi="Times New Roman"/>
        </w:rPr>
        <w:fldChar w:fldCharType="begin"/>
      </w:r>
      <w:r w:rsidRPr="00365DDD">
        <w:rPr>
          <w:rFonts w:ascii="Times New Roman" w:hAnsi="Times New Roman"/>
        </w:rPr>
        <w:instrText xml:space="preserve"> HYPERLINK "https://login.ez-proxy.brooklyn.cuny.edu/login?url=http://search.proquest.com/docview/214474508?accountid=7286" \t "_blank" </w:instrText>
      </w:r>
      <w:r w:rsidR="00736D0D" w:rsidRPr="00365DDD">
        <w:rPr>
          <w:rFonts w:ascii="Times New Roman" w:hAnsi="Times New Roman"/>
        </w:rPr>
        <w:fldChar w:fldCharType="separate"/>
      </w:r>
      <w:r w:rsidRPr="00365DDD">
        <w:rPr>
          <w:rStyle w:val="Hyperlink"/>
          <w:rFonts w:ascii="Times New Roman" w:hAnsi="Times New Roman"/>
          <w:color w:val="auto"/>
          <w:szCs w:val="18"/>
          <w:shd w:val="clear" w:color="auto" w:fill="FFFFFF"/>
        </w:rPr>
        <w:t>https://login.ez-proxy.brooklyn.cuny.edu/login?url=http://search.proquest.com/docview/214474508?accountid=7286</w:t>
      </w:r>
      <w:r w:rsidR="00736D0D" w:rsidRPr="00365DDD">
        <w:rPr>
          <w:rFonts w:ascii="Times New Roman" w:hAnsi="Times New Roman"/>
        </w:rPr>
        <w:fldChar w:fldCharType="end"/>
      </w:r>
    </w:p>
    <w:p w:rsidR="00551001" w:rsidRDefault="00551001" w:rsidP="004614EC">
      <w:pPr>
        <w:ind w:left="360" w:hanging="360"/>
        <w:rPr>
          <w:rFonts w:ascii="Times New Roman" w:hAnsi="Times New Roman"/>
        </w:rPr>
      </w:pPr>
    </w:p>
    <w:p w:rsidR="00551001" w:rsidRPr="00551001" w:rsidRDefault="00551001" w:rsidP="004614EC">
      <w:pPr>
        <w:ind w:left="360" w:hanging="360"/>
        <w:rPr>
          <w:rFonts w:ascii="Times New Roman" w:hAnsi="Times New Roman"/>
        </w:rPr>
      </w:pPr>
      <w:r w:rsidRPr="00551001">
        <w:rPr>
          <w:rFonts w:ascii="Times New Roman" w:hAnsi="Times New Roman"/>
        </w:rPr>
        <w:t>Miller, M. (2011).</w:t>
      </w:r>
      <w:r w:rsidRPr="00551001">
        <w:rPr>
          <w:rFonts w:ascii="Times New Roman" w:hAnsi="Times New Roman"/>
          <w:b/>
          <w:bCs/>
        </w:rPr>
        <w:t xml:space="preserve"> </w:t>
      </w:r>
      <w:r w:rsidRPr="00551001">
        <w:rPr>
          <w:rFonts w:ascii="Times New Roman" w:hAnsi="Times New Roman"/>
        </w:rPr>
        <w:t xml:space="preserve">Fight or flight: coping with the anxiety of an inner city theatre teacher. </w:t>
      </w:r>
      <w:proofErr w:type="gramStart"/>
      <w:r w:rsidRPr="00551001">
        <w:rPr>
          <w:rFonts w:ascii="Times New Roman" w:hAnsi="Times New Roman"/>
          <w:i/>
          <w:iCs/>
        </w:rPr>
        <w:t>Incite/Insight</w:t>
      </w:r>
      <w:r w:rsidRPr="00551001">
        <w:rPr>
          <w:rFonts w:ascii="Times New Roman" w:hAnsi="Times New Roman"/>
        </w:rPr>
        <w:t>, 3(1), 29-30.</w:t>
      </w:r>
      <w:proofErr w:type="gramEnd"/>
    </w:p>
    <w:p w:rsidR="002354A8" w:rsidRPr="00365DDD" w:rsidRDefault="002354A8" w:rsidP="004614EC">
      <w:pPr>
        <w:ind w:left="360" w:hanging="360"/>
        <w:rPr>
          <w:rFonts w:ascii="Times New Roman" w:hAnsi="Times New Roman"/>
        </w:rPr>
      </w:pPr>
    </w:p>
    <w:p w:rsidR="002354A8" w:rsidRPr="00365DDD" w:rsidRDefault="002354A8" w:rsidP="004614EC">
      <w:pPr>
        <w:ind w:left="360" w:hanging="360"/>
        <w:rPr>
          <w:rFonts w:ascii="Times New Roman" w:hAnsi="Times New Roman"/>
          <w:szCs w:val="20"/>
        </w:rPr>
      </w:pPr>
      <w:proofErr w:type="gramStart"/>
      <w:r w:rsidRPr="00365DDD">
        <w:rPr>
          <w:rFonts w:ascii="Times New Roman" w:hAnsi="Times New Roman"/>
          <w:szCs w:val="18"/>
          <w:shd w:val="clear" w:color="auto" w:fill="FFFFFF"/>
        </w:rPr>
        <w:t>Minott, M. A. (2015).</w:t>
      </w:r>
      <w:proofErr w:type="gramEnd"/>
      <w:r w:rsidRPr="00365DDD">
        <w:rPr>
          <w:rFonts w:ascii="Times New Roman" w:hAnsi="Times New Roman"/>
          <w:szCs w:val="18"/>
          <w:shd w:val="clear" w:color="auto" w:fill="FFFFFF"/>
        </w:rPr>
        <w:t xml:space="preserve"> Teaching tasks and the composition of a 'piece' using music technology in the classroom: Implications for the education and training of teachers.</w:t>
      </w:r>
      <w:r w:rsidRPr="00365DDD">
        <w:rPr>
          <w:rFonts w:ascii="Times New Roman" w:hAnsi="Times New Roman"/>
        </w:rPr>
        <w:t> </w:t>
      </w:r>
      <w:proofErr w:type="gramStart"/>
      <w:r w:rsidRPr="00365DDD">
        <w:rPr>
          <w:rFonts w:ascii="Times New Roman" w:hAnsi="Times New Roman"/>
          <w:i/>
          <w:szCs w:val="18"/>
          <w:shd w:val="clear" w:color="auto" w:fill="FFFFFF"/>
        </w:rPr>
        <w:t>Journal Of Music, Technology &amp; Education</w:t>
      </w:r>
      <w:r w:rsidRPr="00365DDD">
        <w:rPr>
          <w:rFonts w:ascii="Times New Roman" w:hAnsi="Times New Roman"/>
          <w:szCs w:val="18"/>
          <w:shd w:val="clear" w:color="auto" w:fill="FFFFFF"/>
        </w:rPr>
        <w:t>,</w:t>
      </w:r>
      <w:r w:rsidRPr="00365DDD">
        <w:rPr>
          <w:rFonts w:ascii="Times New Roman" w:hAnsi="Times New Roman"/>
        </w:rPr>
        <w:t> </w:t>
      </w:r>
      <w:r w:rsidRPr="00365DDD">
        <w:rPr>
          <w:rFonts w:ascii="Times New Roman" w:hAnsi="Times New Roman"/>
          <w:i/>
          <w:szCs w:val="18"/>
          <w:shd w:val="clear" w:color="auto" w:fill="FFFFFF"/>
        </w:rPr>
        <w:t>8</w:t>
      </w:r>
      <w:r w:rsidRPr="00365DDD">
        <w:rPr>
          <w:rFonts w:ascii="Times New Roman" w:hAnsi="Times New Roman"/>
          <w:szCs w:val="18"/>
          <w:shd w:val="clear" w:color="auto" w:fill="FFFFFF"/>
        </w:rPr>
        <w:t>(3), 261-272.</w:t>
      </w:r>
      <w:proofErr w:type="gramEnd"/>
      <w:r w:rsidRPr="00365DDD">
        <w:rPr>
          <w:rFonts w:ascii="Times New Roman" w:hAnsi="Times New Roman"/>
          <w:szCs w:val="18"/>
          <w:shd w:val="clear" w:color="auto" w:fill="FFFFFF"/>
        </w:rPr>
        <w:t xml:space="preserve"> </w:t>
      </w:r>
      <w:proofErr w:type="gramStart"/>
      <w:r w:rsidRPr="00365DDD">
        <w:rPr>
          <w:rFonts w:ascii="Times New Roman" w:hAnsi="Times New Roman"/>
          <w:szCs w:val="18"/>
          <w:shd w:val="clear" w:color="auto" w:fill="FFFFFF"/>
        </w:rPr>
        <w:t>doi:10.1386</w:t>
      </w:r>
      <w:proofErr w:type="gramEnd"/>
      <w:r w:rsidRPr="00365DDD">
        <w:rPr>
          <w:rFonts w:ascii="Times New Roman" w:hAnsi="Times New Roman"/>
          <w:szCs w:val="18"/>
          <w:shd w:val="clear" w:color="auto" w:fill="FFFFFF"/>
        </w:rPr>
        <w:t>/jmte.8.3.261_1</w:t>
      </w:r>
    </w:p>
    <w:p w:rsidR="002354A8" w:rsidRPr="00365DDD" w:rsidRDefault="002354A8" w:rsidP="004614EC">
      <w:pPr>
        <w:ind w:left="360" w:hanging="360"/>
        <w:rPr>
          <w:rFonts w:ascii="Times New Roman" w:hAnsi="Times New Roman"/>
        </w:rPr>
      </w:pPr>
    </w:p>
    <w:p w:rsidR="00365DDD" w:rsidRPr="00365DDD" w:rsidRDefault="002354A8" w:rsidP="004614EC">
      <w:pPr>
        <w:ind w:left="360" w:hanging="360"/>
        <w:rPr>
          <w:rFonts w:ascii="Times New Roman" w:hAnsi="Times New Roman"/>
        </w:rPr>
      </w:pPr>
      <w:r w:rsidRPr="00365DDD">
        <w:rPr>
          <w:rFonts w:ascii="Times New Roman" w:hAnsi="Times New Roman"/>
        </w:rPr>
        <w:t xml:space="preserve">Morrell, E., &amp; Duncan-Andrade, J. (2002). Promoting academic literacy with urban youth through engaging hip-hop culture. </w:t>
      </w:r>
      <w:r w:rsidRPr="00365DDD">
        <w:rPr>
          <w:rFonts w:ascii="Times New Roman" w:hAnsi="Times New Roman"/>
          <w:i/>
          <w:iCs/>
        </w:rPr>
        <w:t>English Journal</w:t>
      </w:r>
      <w:r w:rsidRPr="00365DDD">
        <w:rPr>
          <w:rFonts w:ascii="Times New Roman" w:hAnsi="Times New Roman"/>
        </w:rPr>
        <w:t xml:space="preserve">, </w:t>
      </w:r>
      <w:r w:rsidRPr="00365DDD">
        <w:rPr>
          <w:rFonts w:ascii="Times New Roman" w:hAnsi="Times New Roman"/>
          <w:i/>
          <w:iCs/>
        </w:rPr>
        <w:t>91</w:t>
      </w:r>
      <w:r w:rsidRPr="00365DDD">
        <w:rPr>
          <w:rFonts w:ascii="Times New Roman" w:hAnsi="Times New Roman"/>
        </w:rPr>
        <w:t xml:space="preserve">(6), </w:t>
      </w:r>
      <w:proofErr w:type="gramStart"/>
      <w:r w:rsidRPr="00365DDD">
        <w:rPr>
          <w:rFonts w:ascii="Times New Roman" w:hAnsi="Times New Roman"/>
        </w:rPr>
        <w:t>88</w:t>
      </w:r>
      <w:proofErr w:type="gramEnd"/>
      <w:r w:rsidRPr="00365DDD">
        <w:rPr>
          <w:rFonts w:ascii="Times New Roman" w:hAnsi="Times New Roman"/>
        </w:rPr>
        <w:t xml:space="preserve">-92. </w:t>
      </w:r>
      <w:proofErr w:type="gramStart"/>
      <w:r w:rsidRPr="00365DDD">
        <w:rPr>
          <w:rFonts w:ascii="Times New Roman" w:hAnsi="Times New Roman"/>
        </w:rPr>
        <w:t>Education Full Text database.</w:t>
      </w:r>
      <w:proofErr w:type="gramEnd"/>
      <w:r w:rsidRPr="00365DDD">
        <w:rPr>
          <w:rFonts w:ascii="Times New Roman" w:hAnsi="Times New Roman"/>
        </w:rPr>
        <w:t xml:space="preserve"> </w:t>
      </w:r>
      <w:hyperlink r:id="rId7" w:history="1">
        <w:r w:rsidR="00922EBE" w:rsidRPr="00365DDD">
          <w:rPr>
            <w:rStyle w:val="Hyperlink"/>
            <w:rFonts w:ascii="Times New Roman" w:hAnsi="Times New Roman"/>
            <w:color w:val="auto"/>
          </w:rPr>
          <w:t>http://www.ncte.org/library/NCTEFiles/Resources/Journals/EJ/0916-july02/EJ0916Promoting.pdf</w:t>
        </w:r>
      </w:hyperlink>
    </w:p>
    <w:p w:rsidR="00365DDD" w:rsidRPr="00365DDD" w:rsidRDefault="00365DDD" w:rsidP="004614EC">
      <w:pPr>
        <w:ind w:left="360" w:hanging="360"/>
        <w:rPr>
          <w:rFonts w:ascii="Times New Roman" w:hAnsi="Times New Roman"/>
        </w:rPr>
      </w:pPr>
    </w:p>
    <w:p w:rsidR="00DE4F5D" w:rsidRDefault="00365DDD" w:rsidP="004614EC">
      <w:pPr>
        <w:ind w:left="360" w:hanging="360"/>
        <w:rPr>
          <w:rFonts w:ascii="Times New Roman" w:hAnsi="Times New Roman"/>
        </w:rPr>
      </w:pPr>
      <w:r w:rsidRPr="00365DDD">
        <w:rPr>
          <w:rFonts w:ascii="Times New Roman" w:hAnsi="Times New Roman"/>
        </w:rPr>
        <w:t xml:space="preserve">O’Donoghue, D. (2009). Are we asking the wrong questions in arts-based research? </w:t>
      </w:r>
      <w:proofErr w:type="gramStart"/>
      <w:r w:rsidRPr="00365DDD">
        <w:rPr>
          <w:rFonts w:ascii="Times New Roman" w:hAnsi="Times New Roman"/>
          <w:i/>
        </w:rPr>
        <w:t>Studies In Art Education</w:t>
      </w:r>
      <w:r w:rsidRPr="00365DDD">
        <w:rPr>
          <w:rFonts w:ascii="Times New Roman" w:hAnsi="Times New Roman"/>
        </w:rPr>
        <w:t>.</w:t>
      </w:r>
      <w:proofErr w:type="gramEnd"/>
      <w:r w:rsidRPr="00365DDD">
        <w:rPr>
          <w:rFonts w:ascii="Times New Roman" w:hAnsi="Times New Roman"/>
        </w:rPr>
        <w:t xml:space="preserve"> </w:t>
      </w:r>
      <w:proofErr w:type="gramStart"/>
      <w:r w:rsidRPr="00365DDD">
        <w:rPr>
          <w:rFonts w:ascii="Times New Roman" w:hAnsi="Times New Roman"/>
        </w:rPr>
        <w:t>50(4), 352-268.</w:t>
      </w:r>
      <w:proofErr w:type="gramEnd"/>
    </w:p>
    <w:p w:rsidR="00DE4F5D" w:rsidRDefault="00DE4F5D" w:rsidP="004614EC">
      <w:pPr>
        <w:ind w:left="360" w:hanging="360"/>
        <w:rPr>
          <w:rFonts w:ascii="Times New Roman" w:hAnsi="Times New Roman"/>
        </w:rPr>
      </w:pPr>
    </w:p>
    <w:p w:rsidR="00922EBE" w:rsidRPr="00365DDD" w:rsidRDefault="00DE4F5D" w:rsidP="004614EC">
      <w:pPr>
        <w:ind w:left="360" w:hanging="360"/>
        <w:rPr>
          <w:rFonts w:ascii="Times New Roman" w:hAnsi="Times New Roman"/>
        </w:rPr>
      </w:pPr>
      <w:r w:rsidRPr="00382589">
        <w:rPr>
          <w:rFonts w:ascii="Times New Roman" w:hAnsi="Times New Roman"/>
        </w:rPr>
        <w:t>O</w:t>
      </w:r>
      <w:r>
        <w:rPr>
          <w:rFonts w:ascii="Times New Roman" w:hAnsi="Times New Roman"/>
        </w:rPr>
        <w:t>’</w:t>
      </w:r>
      <w:r w:rsidRPr="00382589">
        <w:rPr>
          <w:rFonts w:ascii="Times New Roman" w:hAnsi="Times New Roman"/>
        </w:rPr>
        <w:t xml:space="preserve"> Shea, D. J. &amp; Stanfa, K. (1998). The play’s the thing for reading comprehension. Teaching Exceptional Children. </w:t>
      </w:r>
      <w:proofErr w:type="gramStart"/>
      <w:r w:rsidRPr="00382589">
        <w:rPr>
          <w:rFonts w:ascii="Times New Roman" w:hAnsi="Times New Roman"/>
        </w:rPr>
        <w:t>31(2), 48-55.</w:t>
      </w:r>
      <w:proofErr w:type="gramEnd"/>
    </w:p>
    <w:p w:rsidR="00922EBE" w:rsidRPr="00365DDD" w:rsidRDefault="00922EBE" w:rsidP="004614EC">
      <w:pPr>
        <w:ind w:left="360" w:hanging="360"/>
        <w:rPr>
          <w:rFonts w:ascii="Times New Roman" w:hAnsi="Times New Roman"/>
        </w:rPr>
      </w:pPr>
    </w:p>
    <w:p w:rsidR="00922EBE" w:rsidRPr="00365DDD" w:rsidRDefault="00922EBE" w:rsidP="004614EC">
      <w:pPr>
        <w:ind w:left="360" w:hanging="360"/>
        <w:rPr>
          <w:rFonts w:ascii="Times New Roman" w:hAnsi="Times New Roman"/>
        </w:rPr>
      </w:pPr>
      <w:r w:rsidRPr="00365DDD">
        <w:rPr>
          <w:rFonts w:ascii="Times New Roman" w:hAnsi="Times New Roman"/>
        </w:rPr>
        <w:t xml:space="preserve">Phillips, A. (2011). Even before layoffs, schools lost 135 arts teachers.  </w:t>
      </w:r>
      <w:proofErr w:type="gramStart"/>
      <w:r w:rsidRPr="00365DDD">
        <w:rPr>
          <w:rFonts w:ascii="Times New Roman" w:hAnsi="Times New Roman"/>
          <w:i/>
        </w:rPr>
        <w:t>The New York Times.</w:t>
      </w:r>
      <w:proofErr w:type="gramEnd"/>
      <w:r w:rsidRPr="00365DDD">
        <w:rPr>
          <w:rFonts w:ascii="Times New Roman" w:hAnsi="Times New Roman"/>
          <w:i/>
        </w:rPr>
        <w:t xml:space="preserve"> </w:t>
      </w:r>
      <w:r w:rsidRPr="00365DDD">
        <w:rPr>
          <w:rFonts w:ascii="Times New Roman" w:hAnsi="Times New Roman"/>
        </w:rPr>
        <w:t xml:space="preserve">1-2. Retrieved from: </w:t>
      </w:r>
      <w:hyperlink r:id="rId8" w:history="1">
        <w:r w:rsidRPr="00365DDD">
          <w:rPr>
            <w:rStyle w:val="Hyperlink"/>
            <w:rFonts w:ascii="Times New Roman" w:hAnsi="Times New Roman"/>
            <w:color w:val="auto"/>
          </w:rPr>
          <w:t>http://cityroom.blogs.nytimes.com/2011/06/09/even-before-layoffs-schools-lost-</w:t>
        </w:r>
      </w:hyperlink>
      <w:r w:rsidRPr="00365DDD">
        <w:rPr>
          <w:rFonts w:ascii="Times New Roman" w:hAnsi="Times New Roman"/>
          <w:u w:val="single"/>
        </w:rPr>
        <w:t>135-arts-teachers/</w:t>
      </w:r>
    </w:p>
    <w:p w:rsidR="00922EBE" w:rsidRPr="00365DDD" w:rsidRDefault="00922EBE" w:rsidP="004614EC">
      <w:pPr>
        <w:ind w:left="360" w:hanging="360"/>
        <w:rPr>
          <w:rFonts w:ascii="Times New Roman" w:hAnsi="Times New Roman"/>
        </w:rPr>
      </w:pPr>
    </w:p>
    <w:p w:rsidR="00F83D73" w:rsidRDefault="00922EBE" w:rsidP="004614EC">
      <w:pPr>
        <w:ind w:left="360" w:hanging="360"/>
      </w:pPr>
      <w:proofErr w:type="spellStart"/>
      <w:r w:rsidRPr="00365DDD">
        <w:rPr>
          <w:rFonts w:ascii="Times New Roman" w:hAnsi="Times New Roman"/>
        </w:rPr>
        <w:t>Rotherham</w:t>
      </w:r>
      <w:proofErr w:type="spellEnd"/>
      <w:r w:rsidRPr="00365DDD">
        <w:rPr>
          <w:rFonts w:ascii="Times New Roman" w:hAnsi="Times New Roman"/>
        </w:rPr>
        <w:t xml:space="preserve">, A. J. (2011). Budget cuts in the classroom: what’s on the chopping block? </w:t>
      </w:r>
      <w:r w:rsidRPr="00365DDD">
        <w:rPr>
          <w:rFonts w:ascii="Times New Roman" w:hAnsi="Times New Roman"/>
          <w:i/>
        </w:rPr>
        <w:t xml:space="preserve">Time Magazine. </w:t>
      </w:r>
      <w:r w:rsidRPr="00365DDD">
        <w:rPr>
          <w:rFonts w:ascii="Times New Roman" w:hAnsi="Times New Roman"/>
        </w:rPr>
        <w:t xml:space="preserve">1-3. Retrieved from: </w:t>
      </w:r>
      <w:hyperlink r:id="rId9" w:history="1">
        <w:r w:rsidRPr="00365DDD">
          <w:rPr>
            <w:rStyle w:val="Hyperlink"/>
            <w:rFonts w:ascii="Times New Roman" w:hAnsi="Times New Roman"/>
            <w:color w:val="auto"/>
          </w:rPr>
          <w:t>http://www.time.com/time/nation/article/0,8599,2079421,00.html</w:t>
        </w:r>
      </w:hyperlink>
    </w:p>
    <w:p w:rsidR="00F83D73" w:rsidRDefault="00F83D73" w:rsidP="004614EC">
      <w:pPr>
        <w:ind w:left="360" w:hanging="360"/>
      </w:pPr>
    </w:p>
    <w:p w:rsidR="00F83D73" w:rsidRPr="00382589" w:rsidRDefault="00F83D73" w:rsidP="004614EC">
      <w:pPr>
        <w:ind w:left="360" w:hanging="360"/>
        <w:rPr>
          <w:rFonts w:ascii="Times New Roman" w:hAnsi="Times New Roman"/>
        </w:rPr>
      </w:pPr>
      <w:proofErr w:type="gramStart"/>
      <w:r w:rsidRPr="00382589">
        <w:rPr>
          <w:rFonts w:ascii="Times New Roman" w:hAnsi="Times New Roman"/>
        </w:rPr>
        <w:t>Sanders, J. H. (2006).</w:t>
      </w:r>
      <w:proofErr w:type="gramEnd"/>
      <w:r w:rsidRPr="00382589">
        <w:rPr>
          <w:rFonts w:ascii="Times New Roman" w:hAnsi="Times New Roman"/>
        </w:rPr>
        <w:t xml:space="preserve"> Performing arts-based education resear</w:t>
      </w:r>
      <w:r>
        <w:rPr>
          <w:rFonts w:ascii="Times New Roman" w:hAnsi="Times New Roman"/>
        </w:rPr>
        <w:t xml:space="preserve">ch: an epic drama of practice, </w:t>
      </w:r>
      <w:r w:rsidRPr="00382589">
        <w:rPr>
          <w:rFonts w:ascii="Times New Roman" w:hAnsi="Times New Roman"/>
        </w:rPr>
        <w:t xml:space="preserve">precursors, problems, and possibilities. </w:t>
      </w:r>
      <w:proofErr w:type="gramStart"/>
      <w:r w:rsidRPr="00382589">
        <w:rPr>
          <w:rFonts w:ascii="Times New Roman" w:hAnsi="Times New Roman"/>
          <w:i/>
        </w:rPr>
        <w:t>Studies In Art Education</w:t>
      </w:r>
      <w:r w:rsidRPr="00382589">
        <w:rPr>
          <w:rFonts w:ascii="Times New Roman" w:hAnsi="Times New Roman"/>
        </w:rPr>
        <w:t>, 48(1), 89-107.</w:t>
      </w:r>
      <w:proofErr w:type="gramEnd"/>
      <w:r w:rsidRPr="00382589">
        <w:rPr>
          <w:rFonts w:ascii="Times New Roman" w:hAnsi="Times New Roman"/>
        </w:rPr>
        <w:t xml:space="preserve"> </w:t>
      </w:r>
    </w:p>
    <w:p w:rsidR="005942D4" w:rsidRDefault="005942D4" w:rsidP="004614EC">
      <w:pPr>
        <w:ind w:left="360" w:hanging="360"/>
        <w:rPr>
          <w:rFonts w:ascii="Times New Roman" w:hAnsi="Times New Roman"/>
        </w:rPr>
      </w:pPr>
    </w:p>
    <w:p w:rsidR="005942D4" w:rsidRDefault="005942D4" w:rsidP="004614EC">
      <w:pPr>
        <w:ind w:left="360" w:hanging="360"/>
        <w:rPr>
          <w:rFonts w:ascii="Times New Roman" w:hAnsi="Times New Roman"/>
        </w:rPr>
      </w:pPr>
    </w:p>
    <w:p w:rsidR="00922EBE" w:rsidRPr="00365DDD" w:rsidRDefault="005942D4" w:rsidP="004614EC">
      <w:pPr>
        <w:ind w:left="360" w:hanging="360"/>
        <w:rPr>
          <w:rFonts w:ascii="Times New Roman" w:hAnsi="Times New Roman"/>
        </w:rPr>
      </w:pPr>
      <w:r w:rsidRPr="00382589">
        <w:rPr>
          <w:rFonts w:ascii="Times New Roman" w:hAnsi="Times New Roman"/>
        </w:rPr>
        <w:t xml:space="preserve">Ulbricht, J. (2011). Changing art education’s master narrative. </w:t>
      </w:r>
      <w:r w:rsidRPr="00382589">
        <w:rPr>
          <w:rFonts w:ascii="Times New Roman" w:hAnsi="Times New Roman"/>
          <w:i/>
          <w:iCs/>
        </w:rPr>
        <w:t>Art Education.</w:t>
      </w:r>
      <w:r w:rsidRPr="00382589">
        <w:rPr>
          <w:rFonts w:ascii="Times New Roman" w:hAnsi="Times New Roman"/>
        </w:rPr>
        <w:t xml:space="preserve"> </w:t>
      </w:r>
      <w:proofErr w:type="gramStart"/>
      <w:r w:rsidRPr="00382589">
        <w:rPr>
          <w:rFonts w:ascii="Times New Roman" w:hAnsi="Times New Roman"/>
        </w:rPr>
        <w:t>64(3).</w:t>
      </w:r>
      <w:proofErr w:type="gramEnd"/>
      <w:r w:rsidRPr="00382589">
        <w:rPr>
          <w:rFonts w:ascii="Times New Roman" w:hAnsi="Times New Roman"/>
        </w:rPr>
        <w:t xml:space="preserve"> 6-10.</w:t>
      </w:r>
    </w:p>
    <w:p w:rsidR="00CB1780" w:rsidRPr="00365DDD" w:rsidRDefault="00CB1780" w:rsidP="004614EC">
      <w:pPr>
        <w:ind w:left="360" w:hanging="360"/>
        <w:rPr>
          <w:rFonts w:ascii="Times New Roman" w:hAnsi="Times New Roman"/>
        </w:rPr>
      </w:pPr>
    </w:p>
    <w:p w:rsidR="00551001" w:rsidRDefault="00CB1780" w:rsidP="004614EC">
      <w:pPr>
        <w:ind w:left="360" w:hanging="360"/>
      </w:pPr>
      <w:r w:rsidRPr="00365DDD">
        <w:rPr>
          <w:rFonts w:ascii="Times New Roman" w:hAnsi="Times New Roman"/>
        </w:rPr>
        <w:t xml:space="preserve">Wallis, C. (2008). No child left behind; doomed to fail? </w:t>
      </w:r>
      <w:r w:rsidRPr="00365DDD">
        <w:rPr>
          <w:rFonts w:ascii="Times New Roman" w:hAnsi="Times New Roman"/>
          <w:i/>
        </w:rPr>
        <w:t xml:space="preserve">Time Magazine. </w:t>
      </w:r>
      <w:r w:rsidRPr="00365DDD">
        <w:rPr>
          <w:rFonts w:ascii="Times New Roman" w:hAnsi="Times New Roman"/>
        </w:rPr>
        <w:t xml:space="preserve">1-3. Retrieved from: </w:t>
      </w:r>
      <w:hyperlink r:id="rId10" w:history="1">
        <w:r w:rsidRPr="00365DDD">
          <w:rPr>
            <w:rStyle w:val="Hyperlink"/>
            <w:rFonts w:ascii="Times New Roman" w:hAnsi="Times New Roman"/>
            <w:color w:val="auto"/>
          </w:rPr>
          <w:t>http://www.time.com/time/nation/article/0,8599,1812758,00.html</w:t>
        </w:r>
      </w:hyperlink>
    </w:p>
    <w:p w:rsidR="00551001" w:rsidRDefault="00551001" w:rsidP="004614EC">
      <w:pPr>
        <w:ind w:left="360" w:hanging="360"/>
      </w:pPr>
    </w:p>
    <w:p w:rsidR="00551001" w:rsidRPr="00551001" w:rsidRDefault="00551001" w:rsidP="004614EC">
      <w:pPr>
        <w:ind w:left="360" w:hanging="360"/>
        <w:rPr>
          <w:rFonts w:ascii="Times New Roman" w:hAnsi="Times New Roman"/>
        </w:rPr>
      </w:pPr>
      <w:r w:rsidRPr="00551001">
        <w:rPr>
          <w:rFonts w:ascii="Times New Roman" w:hAnsi="Times New Roman"/>
        </w:rPr>
        <w:t xml:space="preserve">Wilhelm, J. D. (2006). </w:t>
      </w:r>
      <w:proofErr w:type="gramStart"/>
      <w:r w:rsidRPr="00551001">
        <w:rPr>
          <w:rFonts w:ascii="Times New Roman" w:hAnsi="Times New Roman"/>
        </w:rPr>
        <w:t>The age of drama.</w:t>
      </w:r>
      <w:proofErr w:type="gramEnd"/>
      <w:r w:rsidRPr="00551001">
        <w:rPr>
          <w:rFonts w:ascii="Times New Roman" w:hAnsi="Times New Roman"/>
        </w:rPr>
        <w:t xml:space="preserve"> </w:t>
      </w:r>
      <w:proofErr w:type="gramStart"/>
      <w:r w:rsidRPr="00551001">
        <w:rPr>
          <w:rFonts w:ascii="Times New Roman" w:hAnsi="Times New Roman"/>
          <w:i/>
          <w:iCs/>
        </w:rPr>
        <w:t>Educational Leadership</w:t>
      </w:r>
      <w:r w:rsidRPr="00551001">
        <w:rPr>
          <w:rFonts w:ascii="Times New Roman" w:hAnsi="Times New Roman"/>
        </w:rPr>
        <w:t>, 63(7), 74-77.</w:t>
      </w:r>
      <w:proofErr w:type="gramEnd"/>
    </w:p>
    <w:p w:rsidR="002354A8" w:rsidRPr="00365DDD" w:rsidRDefault="002354A8" w:rsidP="004614EC">
      <w:pPr>
        <w:ind w:left="360" w:hanging="360"/>
        <w:rPr>
          <w:rFonts w:ascii="Times New Roman" w:hAnsi="Times New Roman"/>
        </w:rPr>
      </w:pPr>
    </w:p>
    <w:p w:rsidR="00CB1780" w:rsidRPr="00365DDD" w:rsidRDefault="002354A8" w:rsidP="004614EC">
      <w:pPr>
        <w:ind w:left="360" w:hanging="360"/>
        <w:rPr>
          <w:rFonts w:ascii="Times New Roman" w:hAnsi="Times New Roman"/>
        </w:rPr>
      </w:pPr>
      <w:r w:rsidRPr="00365DDD">
        <w:rPr>
          <w:rFonts w:ascii="Times New Roman" w:hAnsi="Times New Roman"/>
        </w:rPr>
        <w:t xml:space="preserve">Willis, G. C. (2016). Impact of music education on mathematics achievement scored among middle school. </w:t>
      </w:r>
      <w:proofErr w:type="gramStart"/>
      <w:r w:rsidRPr="00365DDD">
        <w:rPr>
          <w:rFonts w:ascii="Times New Roman" w:hAnsi="Times New Roman"/>
        </w:rPr>
        <w:t>Walden Dissertations and Doctoral Studies.</w:t>
      </w:r>
      <w:proofErr w:type="gramEnd"/>
      <w:r w:rsidRPr="00365DDD">
        <w:rPr>
          <w:rFonts w:ascii="Times New Roman" w:hAnsi="Times New Roman"/>
        </w:rPr>
        <w:t xml:space="preserve"> Retrieved from </w:t>
      </w:r>
      <w:hyperlink r:id="rId11" w:history="1">
        <w:r w:rsidRPr="00365DDD">
          <w:rPr>
            <w:rStyle w:val="Hyperlink"/>
            <w:rFonts w:ascii="Times New Roman" w:hAnsi="Times New Roman"/>
            <w:color w:val="auto"/>
          </w:rPr>
          <w:t>http://scholarworks.waldenu.edu/cgi/viewcontent.cgi?article=3091&amp;context=dissertations</w:t>
        </w:r>
      </w:hyperlink>
    </w:p>
    <w:p w:rsidR="00CB1780" w:rsidRPr="00365DDD" w:rsidRDefault="00CB1780" w:rsidP="004614EC">
      <w:pPr>
        <w:ind w:left="360" w:hanging="360"/>
        <w:rPr>
          <w:rFonts w:ascii="Times New Roman" w:hAnsi="Times New Roman"/>
        </w:rPr>
      </w:pPr>
    </w:p>
    <w:p w:rsidR="00551001" w:rsidRDefault="00CB1780" w:rsidP="004614EC">
      <w:pPr>
        <w:ind w:left="360" w:hanging="360"/>
        <w:rPr>
          <w:rFonts w:ascii="Times New Roman" w:hAnsi="Times New Roman"/>
        </w:rPr>
      </w:pPr>
      <w:r w:rsidRPr="00365DDD">
        <w:rPr>
          <w:rFonts w:ascii="Times New Roman" w:hAnsi="Times New Roman"/>
        </w:rPr>
        <w:t xml:space="preserve">Wills, J. S. (2007). Putting the squeeze on social studies: managing teaching dilemmas in </w:t>
      </w:r>
      <w:r w:rsidRPr="00365DDD">
        <w:rPr>
          <w:rFonts w:ascii="Times New Roman" w:hAnsi="Times New Roman"/>
        </w:rPr>
        <w:tab/>
        <w:t xml:space="preserve">subject areas excluded from state testing. </w:t>
      </w:r>
      <w:proofErr w:type="gramStart"/>
      <w:r w:rsidRPr="00365DDD">
        <w:rPr>
          <w:rFonts w:ascii="Times New Roman" w:hAnsi="Times New Roman"/>
          <w:i/>
          <w:iCs/>
        </w:rPr>
        <w:t>The New England Reading Association</w:t>
      </w:r>
      <w:r w:rsidRPr="00365DDD">
        <w:rPr>
          <w:rFonts w:ascii="Times New Roman" w:hAnsi="Times New Roman"/>
        </w:rPr>
        <w:t>.</w:t>
      </w:r>
      <w:proofErr w:type="gramEnd"/>
      <w:r w:rsidRPr="00365DDD">
        <w:rPr>
          <w:rFonts w:ascii="Times New Roman" w:hAnsi="Times New Roman"/>
        </w:rPr>
        <w:t xml:space="preserve"> </w:t>
      </w:r>
      <w:r w:rsidRPr="00365DDD">
        <w:rPr>
          <w:rFonts w:ascii="Times New Roman" w:hAnsi="Times New Roman"/>
        </w:rPr>
        <w:tab/>
      </w:r>
      <w:proofErr w:type="gramStart"/>
      <w:r w:rsidRPr="00365DDD">
        <w:rPr>
          <w:rFonts w:ascii="Times New Roman" w:hAnsi="Times New Roman"/>
        </w:rPr>
        <w:t>36(2), 6-10.</w:t>
      </w:r>
      <w:proofErr w:type="gramEnd"/>
      <w:r w:rsidRPr="00365DDD">
        <w:rPr>
          <w:rFonts w:ascii="Times New Roman" w:hAnsi="Times New Roman"/>
        </w:rPr>
        <w:t xml:space="preserve"> </w:t>
      </w:r>
    </w:p>
    <w:p w:rsidR="00551001" w:rsidRDefault="00551001" w:rsidP="00365DDD">
      <w:pPr>
        <w:ind w:left="360" w:hanging="360"/>
        <w:rPr>
          <w:rFonts w:ascii="Times New Roman" w:hAnsi="Times New Roman"/>
        </w:rPr>
      </w:pPr>
    </w:p>
    <w:p w:rsidR="00CB1780" w:rsidRPr="00365DDD" w:rsidRDefault="00CB1780" w:rsidP="00365DDD">
      <w:pPr>
        <w:ind w:left="360" w:hanging="360"/>
        <w:rPr>
          <w:rFonts w:ascii="Times New Roman" w:hAnsi="Times New Roman"/>
        </w:rPr>
      </w:pPr>
    </w:p>
    <w:p w:rsidR="002354A8" w:rsidRPr="00922EBE" w:rsidRDefault="002354A8" w:rsidP="002354A8">
      <w:pPr>
        <w:ind w:left="360" w:hanging="360"/>
      </w:pPr>
    </w:p>
    <w:p w:rsidR="00C854CA" w:rsidRDefault="00C854CA" w:rsidP="002354A8">
      <w:pPr>
        <w:rPr>
          <w:sz w:val="32"/>
        </w:rPr>
      </w:pPr>
    </w:p>
    <w:p w:rsidR="00C854CA" w:rsidRDefault="00C854CA" w:rsidP="002354A8">
      <w:pPr>
        <w:rPr>
          <w:sz w:val="32"/>
        </w:rPr>
      </w:pPr>
    </w:p>
    <w:p w:rsidR="00C854CA" w:rsidRDefault="00C854CA" w:rsidP="002354A8">
      <w:pPr>
        <w:rPr>
          <w:sz w:val="32"/>
        </w:rPr>
      </w:pPr>
    </w:p>
    <w:p w:rsidR="0032553F" w:rsidRDefault="0032553F" w:rsidP="002354A8">
      <w:pPr>
        <w:rPr>
          <w:sz w:val="32"/>
        </w:rPr>
      </w:pPr>
    </w:p>
    <w:p w:rsidR="00C854CA" w:rsidRDefault="00C854CA" w:rsidP="002354A8">
      <w:pPr>
        <w:rPr>
          <w:sz w:val="32"/>
        </w:rPr>
      </w:pPr>
    </w:p>
    <w:p w:rsidR="005E42B4" w:rsidRDefault="005E42B4" w:rsidP="002354A8">
      <w:pPr>
        <w:rPr>
          <w:sz w:val="32"/>
        </w:rPr>
      </w:pPr>
    </w:p>
    <w:p w:rsidR="005E42B4" w:rsidRDefault="005E42B4" w:rsidP="002354A8">
      <w:pPr>
        <w:rPr>
          <w:sz w:val="32"/>
        </w:rPr>
      </w:pPr>
    </w:p>
    <w:p w:rsidR="00C854CA" w:rsidRDefault="00C854CA" w:rsidP="002354A8">
      <w:pPr>
        <w:rPr>
          <w:sz w:val="32"/>
        </w:rPr>
      </w:pPr>
    </w:p>
    <w:p w:rsidR="00C854CA" w:rsidRDefault="00C854CA" w:rsidP="00C854CA">
      <w:pPr>
        <w:spacing w:line="480" w:lineRule="auto"/>
        <w:rPr>
          <w:rFonts w:ascii="Times New Roman" w:hAnsi="Times New Roman"/>
          <w:b/>
          <w:u w:val="single"/>
        </w:rPr>
      </w:pPr>
    </w:p>
    <w:p w:rsidR="00C854CA" w:rsidRDefault="00C854CA" w:rsidP="00C854CA">
      <w:pPr>
        <w:spacing w:line="480" w:lineRule="auto"/>
        <w:jc w:val="center"/>
        <w:rPr>
          <w:rFonts w:ascii="Times New Roman" w:hAnsi="Times New Roman"/>
          <w:b/>
          <w:u w:val="single"/>
        </w:rPr>
      </w:pPr>
      <w:r>
        <w:rPr>
          <w:rFonts w:ascii="Times New Roman" w:hAnsi="Times New Roman"/>
          <w:b/>
          <w:u w:val="single"/>
        </w:rPr>
        <w:t>Appendices</w:t>
      </w:r>
    </w:p>
    <w:p w:rsidR="00C854CA" w:rsidRPr="00C854CA" w:rsidRDefault="00C854CA" w:rsidP="00C854CA">
      <w:pPr>
        <w:spacing w:line="480" w:lineRule="auto"/>
        <w:jc w:val="center"/>
        <w:rPr>
          <w:rFonts w:ascii="Times New Roman" w:hAnsi="Times New Roman"/>
          <w:b/>
          <w:u w:val="single"/>
        </w:rPr>
      </w:pPr>
      <w:r w:rsidRPr="00C854CA">
        <w:rPr>
          <w:rFonts w:ascii="Times New Roman" w:hAnsi="Times New Roman"/>
          <w:b/>
          <w:u w:val="single"/>
        </w:rPr>
        <w:t>Appendix A: Parental Consent Form</w:t>
      </w:r>
    </w:p>
    <w:p w:rsidR="00C854CA" w:rsidRPr="00634401" w:rsidRDefault="00C854CA" w:rsidP="00C854CA">
      <w:pPr>
        <w:spacing w:line="360" w:lineRule="auto"/>
        <w:rPr>
          <w:rFonts w:ascii="Times New Roman" w:hAnsi="Times New Roman"/>
        </w:rPr>
      </w:pPr>
      <w:r w:rsidRPr="00634401">
        <w:rPr>
          <w:rFonts w:ascii="Times New Roman" w:hAnsi="Times New Roman"/>
        </w:rPr>
        <w:t>Dear Parents/ Guardians,</w:t>
      </w:r>
    </w:p>
    <w:p w:rsidR="00C854CA" w:rsidRPr="00634401" w:rsidRDefault="00C854CA" w:rsidP="00C854CA">
      <w:pPr>
        <w:spacing w:line="360" w:lineRule="auto"/>
        <w:ind w:firstLine="720"/>
        <w:rPr>
          <w:rFonts w:ascii="Times New Roman" w:hAnsi="Times New Roman"/>
        </w:rPr>
      </w:pPr>
      <w:r>
        <w:rPr>
          <w:rFonts w:ascii="Times New Roman" w:hAnsi="Times New Roman"/>
        </w:rPr>
        <w:t xml:space="preserve">My name is Jessica Mandell and </w:t>
      </w:r>
      <w:r w:rsidRPr="00634401">
        <w:rPr>
          <w:rFonts w:ascii="Times New Roman" w:hAnsi="Times New Roman"/>
        </w:rPr>
        <w:t>I am currently a graduate stu</w:t>
      </w:r>
      <w:r>
        <w:rPr>
          <w:rFonts w:ascii="Times New Roman" w:hAnsi="Times New Roman"/>
        </w:rPr>
        <w:t>dent in the Childhood Education</w:t>
      </w:r>
      <w:r w:rsidRPr="00634401">
        <w:rPr>
          <w:rFonts w:ascii="Times New Roman" w:hAnsi="Times New Roman"/>
        </w:rPr>
        <w:t xml:space="preserve"> program at </w:t>
      </w:r>
      <w:r>
        <w:rPr>
          <w:rFonts w:ascii="Times New Roman" w:hAnsi="Times New Roman"/>
        </w:rPr>
        <w:t>the City University of New York at</w:t>
      </w:r>
      <w:r w:rsidRPr="00634401">
        <w:rPr>
          <w:rFonts w:ascii="Times New Roman" w:hAnsi="Times New Roman"/>
        </w:rPr>
        <w:t xml:space="preserve"> Brooklyn College.  </w:t>
      </w:r>
      <w:r w:rsidRPr="00634401">
        <w:rPr>
          <w:rFonts w:ascii="Times New Roman" w:eastAsia="Times New Roman" w:hAnsi="Times New Roman"/>
        </w:rPr>
        <w:t>I am conducting an action research study to see if children’s academic achievement in literacy will benefit by using music practices as a common thread.  I am requesting your permission to</w:t>
      </w:r>
      <w:r>
        <w:rPr>
          <w:rFonts w:ascii="Times New Roman" w:eastAsia="Times New Roman" w:hAnsi="Times New Roman"/>
        </w:rPr>
        <w:t xml:space="preserve"> have your child participate in this research study. </w:t>
      </w:r>
      <w:r w:rsidRPr="00634401">
        <w:rPr>
          <w:rFonts w:ascii="Times New Roman" w:eastAsia="Times New Roman" w:hAnsi="Times New Roman"/>
        </w:rPr>
        <w:t xml:space="preserve"> All of the lessons will be administered during your child’s scheduled classroom instruction for this subject, and all standards and lesson objectives will be addressed and accomplished.</w:t>
      </w:r>
    </w:p>
    <w:p w:rsidR="00C854CA" w:rsidRDefault="00C854CA" w:rsidP="00C854CA">
      <w:pPr>
        <w:spacing w:line="360" w:lineRule="auto"/>
        <w:ind w:firstLine="720"/>
        <w:rPr>
          <w:rFonts w:ascii="Times New Roman" w:hAnsi="Times New Roman"/>
        </w:rPr>
      </w:pPr>
      <w:r w:rsidRPr="00634401">
        <w:rPr>
          <w:rFonts w:ascii="Times New Roman" w:hAnsi="Times New Roman"/>
        </w:rPr>
        <w:t>All results o</w:t>
      </w:r>
      <w:r>
        <w:rPr>
          <w:rFonts w:ascii="Times New Roman" w:hAnsi="Times New Roman"/>
        </w:rPr>
        <w:t xml:space="preserve">f this research project </w:t>
      </w:r>
      <w:bookmarkStart w:id="2" w:name="_GoBack"/>
      <w:bookmarkEnd w:id="2"/>
      <w:r w:rsidRPr="00634401">
        <w:rPr>
          <w:rFonts w:ascii="Times New Roman" w:hAnsi="Times New Roman"/>
        </w:rPr>
        <w:t xml:space="preserve">will be reported as a group study, which means that all students’ names and all corresponding </w:t>
      </w:r>
      <w:r>
        <w:rPr>
          <w:rFonts w:ascii="Times New Roman" w:hAnsi="Times New Roman"/>
        </w:rPr>
        <w:t>data</w:t>
      </w:r>
      <w:r w:rsidRPr="00634401">
        <w:rPr>
          <w:rFonts w:ascii="Times New Roman" w:hAnsi="Times New Roman"/>
        </w:rPr>
        <w:t xml:space="preserve"> will remain completely anonymous.  If you have any questions or concerns, please feel free to contact me via email at</w:t>
      </w:r>
      <w:r w:rsidRPr="00520194">
        <w:rPr>
          <w:rFonts w:ascii="Times New Roman" w:hAnsi="Times New Roman"/>
        </w:rPr>
        <w:t xml:space="preserve"> </w:t>
      </w:r>
      <w:hyperlink r:id="rId12" w:history="1">
        <w:r w:rsidRPr="00520194">
          <w:rPr>
            <w:rStyle w:val="Hyperlink"/>
            <w:rFonts w:ascii="Times New Roman" w:hAnsi="Times New Roman"/>
            <w:color w:val="auto"/>
            <w:u w:val="none"/>
          </w:rPr>
          <w:t>Jmandell</w:t>
        </w:r>
      </w:hyperlink>
      <w:r>
        <w:rPr>
          <w:rFonts w:ascii="Times New Roman" w:hAnsi="Times New Roman"/>
        </w:rPr>
        <w:t>@gmail.com or by phone at 718-444-6969.</w:t>
      </w:r>
    </w:p>
    <w:p w:rsidR="00C854CA" w:rsidRPr="00634401" w:rsidRDefault="00C854CA" w:rsidP="00C854CA">
      <w:pPr>
        <w:ind w:firstLine="720"/>
        <w:rPr>
          <w:rFonts w:ascii="Times New Roman" w:hAnsi="Times New Roman"/>
        </w:rPr>
      </w:pPr>
    </w:p>
    <w:p w:rsidR="00C854CA" w:rsidRDefault="00C854CA" w:rsidP="00C854CA">
      <w:pPr>
        <w:spacing w:line="480" w:lineRule="auto"/>
        <w:rPr>
          <w:rFonts w:ascii="Times New Roman" w:hAnsi="Times New Roman"/>
        </w:rPr>
      </w:pPr>
      <w:r w:rsidRPr="00634401">
        <w:rPr>
          <w:rFonts w:ascii="Times New Roman" w:hAnsi="Times New Roman"/>
        </w:rPr>
        <w:t>Thank you in advance for your support!</w:t>
      </w:r>
    </w:p>
    <w:p w:rsidR="00C854CA" w:rsidRPr="00634401" w:rsidRDefault="00C854CA" w:rsidP="00C854CA">
      <w:pPr>
        <w:rPr>
          <w:rFonts w:ascii="Times New Roman" w:hAnsi="Times New Roman"/>
        </w:rPr>
      </w:pPr>
      <w:r w:rsidRPr="00634401">
        <w:rPr>
          <w:rFonts w:ascii="Times New Roman" w:hAnsi="Times New Roman"/>
        </w:rPr>
        <w:t>Sincerely,</w:t>
      </w:r>
    </w:p>
    <w:p w:rsidR="00C854CA" w:rsidRPr="00634401" w:rsidRDefault="00C854CA" w:rsidP="00C854CA">
      <w:pPr>
        <w:rPr>
          <w:rFonts w:ascii="Times New Roman" w:hAnsi="Times New Roman"/>
        </w:rPr>
      </w:pPr>
    </w:p>
    <w:p w:rsidR="00C854CA" w:rsidRPr="00634401" w:rsidRDefault="00C854CA" w:rsidP="00C854CA">
      <w:pPr>
        <w:rPr>
          <w:rFonts w:ascii="Times New Roman" w:hAnsi="Times New Roman"/>
        </w:rPr>
      </w:pPr>
      <w:r>
        <w:rPr>
          <w:rFonts w:ascii="Times New Roman" w:hAnsi="Times New Roman"/>
        </w:rPr>
        <w:t>Jessica Mandell</w:t>
      </w:r>
    </w:p>
    <w:p w:rsidR="00C854CA" w:rsidRPr="00F7275C" w:rsidRDefault="00C854CA" w:rsidP="00C854CA">
      <w:pPr>
        <w:jc w:val="center"/>
        <w:rPr>
          <w:rFonts w:ascii="Times New Roman" w:hAnsi="Times New Roman"/>
          <w:b/>
        </w:rPr>
      </w:pPr>
    </w:p>
    <w:p w:rsidR="00C854CA" w:rsidRPr="00F7275C" w:rsidRDefault="00C854CA" w:rsidP="00C854CA">
      <w:pPr>
        <w:jc w:val="center"/>
        <w:rPr>
          <w:rFonts w:ascii="Times New Roman" w:hAnsi="Times New Roman"/>
          <w:b/>
        </w:rPr>
      </w:pPr>
      <w:r w:rsidRPr="00F7275C">
        <w:rPr>
          <w:rFonts w:ascii="Times New Roman" w:hAnsi="Times New Roman"/>
          <w:b/>
        </w:rPr>
        <w:t xml:space="preserve">Please return the form below by Friday, December 2, 2016 </w:t>
      </w:r>
    </w:p>
    <w:p w:rsidR="00C854CA" w:rsidRPr="00634401" w:rsidRDefault="00C854CA" w:rsidP="00C854CA">
      <w:pPr>
        <w:pBdr>
          <w:bottom w:val="single" w:sz="12" w:space="1" w:color="auto"/>
        </w:pBdr>
        <w:rPr>
          <w:rFonts w:ascii="Times New Roman" w:hAnsi="Times New Roman"/>
        </w:rPr>
      </w:pPr>
    </w:p>
    <w:p w:rsidR="00C854CA" w:rsidRPr="00634401" w:rsidRDefault="00C854CA" w:rsidP="00C854CA">
      <w:pPr>
        <w:rPr>
          <w:rFonts w:ascii="Times New Roman" w:hAnsi="Times New Roman"/>
        </w:rPr>
      </w:pPr>
    </w:p>
    <w:p w:rsidR="00C854CA" w:rsidRDefault="00C854CA" w:rsidP="00C854CA">
      <w:pPr>
        <w:jc w:val="center"/>
        <w:rPr>
          <w:rFonts w:ascii="Times New Roman" w:hAnsi="Times New Roman"/>
          <w:b/>
        </w:rPr>
      </w:pPr>
      <w:r w:rsidRPr="00634401">
        <w:rPr>
          <w:rFonts w:ascii="Times New Roman" w:hAnsi="Times New Roman"/>
          <w:b/>
        </w:rPr>
        <w:t>Action Research Response Form</w:t>
      </w:r>
    </w:p>
    <w:p w:rsidR="00C854CA" w:rsidRDefault="00C854CA" w:rsidP="00C854CA">
      <w:pPr>
        <w:jc w:val="center"/>
        <w:rPr>
          <w:rFonts w:ascii="Times New Roman" w:hAnsi="Times New Roman"/>
          <w:b/>
        </w:rPr>
      </w:pPr>
    </w:p>
    <w:p w:rsidR="00C854CA" w:rsidRPr="00634401" w:rsidRDefault="00C854CA" w:rsidP="00C854CA">
      <w:pPr>
        <w:jc w:val="center"/>
        <w:rPr>
          <w:rFonts w:ascii="Times New Roman" w:hAnsi="Times New Roman"/>
          <w:b/>
        </w:rPr>
      </w:pPr>
    </w:p>
    <w:p w:rsidR="00C854CA" w:rsidRPr="00634401" w:rsidRDefault="00C854CA" w:rsidP="00C854CA">
      <w:pPr>
        <w:rPr>
          <w:rFonts w:ascii="Times New Roman" w:hAnsi="Times New Roman"/>
          <w:b/>
        </w:rPr>
      </w:pPr>
      <w:r w:rsidRPr="00634401">
        <w:rPr>
          <w:rFonts w:ascii="Times New Roman" w:hAnsi="Times New Roman"/>
        </w:rPr>
        <w:t>Student’s Name:</w:t>
      </w:r>
      <w:r w:rsidR="00283754">
        <w:rPr>
          <w:rFonts w:ascii="Times New Roman" w:hAnsi="Times New Roman"/>
          <w:b/>
        </w:rPr>
        <w:t xml:space="preserve"> _</w:t>
      </w:r>
      <w:r>
        <w:rPr>
          <w:rFonts w:ascii="Times New Roman" w:hAnsi="Times New Roman"/>
          <w:b/>
        </w:rPr>
        <w:t>____</w:t>
      </w:r>
      <w:r w:rsidRPr="00634401">
        <w:rPr>
          <w:rFonts w:ascii="Times New Roman" w:hAnsi="Times New Roman"/>
          <w:b/>
        </w:rPr>
        <w:t>_______________________</w:t>
      </w:r>
      <w:r w:rsidR="00283754">
        <w:rPr>
          <w:rFonts w:ascii="Times New Roman" w:hAnsi="Times New Roman"/>
          <w:b/>
        </w:rPr>
        <w:t>_</w:t>
      </w:r>
      <w:r w:rsidRPr="00634401">
        <w:rPr>
          <w:rFonts w:ascii="Times New Roman" w:hAnsi="Times New Roman"/>
          <w:b/>
        </w:rPr>
        <w:t>_____________________________</w:t>
      </w:r>
    </w:p>
    <w:p w:rsidR="00C854CA" w:rsidRDefault="00C854CA" w:rsidP="00C854CA">
      <w:pPr>
        <w:rPr>
          <w:b/>
        </w:rPr>
      </w:pPr>
    </w:p>
    <w:p w:rsidR="00C854CA" w:rsidRPr="00634401" w:rsidRDefault="00C854CA" w:rsidP="00C854CA">
      <w:pPr>
        <w:rPr>
          <w:b/>
        </w:rPr>
      </w:pPr>
    </w:p>
    <w:p w:rsidR="00C854CA" w:rsidRPr="00634401" w:rsidRDefault="00C854CA" w:rsidP="00C854CA">
      <w:r w:rsidRPr="006453CD">
        <w:rPr>
          <w:rFonts w:ascii="Wingdings" w:hAnsi="Wingdings" w:cs="Wingdings"/>
          <w:color w:val="000000"/>
        </w:rPr>
        <w:t></w:t>
      </w:r>
      <w:r w:rsidRPr="006453CD">
        <w:rPr>
          <w:rFonts w:ascii="Wingdings" w:hAnsi="Wingdings" w:cs="Wingdings"/>
          <w:color w:val="000000"/>
        </w:rPr>
        <w:t></w:t>
      </w:r>
      <w:r w:rsidRPr="00634401">
        <w:rPr>
          <w:rFonts w:ascii="Times New Roman" w:hAnsi="Times New Roman"/>
          <w:color w:val="000000"/>
        </w:rPr>
        <w:t>Yes, I give my child permission to take part in the action research study.</w:t>
      </w:r>
    </w:p>
    <w:p w:rsidR="00C854CA" w:rsidRPr="006453CD" w:rsidRDefault="00C854CA" w:rsidP="00C854CA">
      <w:pPr>
        <w:ind w:left="-270" w:right="-1350" w:hanging="540"/>
        <w:rPr>
          <w:rFonts w:ascii="Century Gothic" w:hAnsi="Century Gothic" w:cs="Wingdings"/>
          <w:color w:val="000000"/>
        </w:rPr>
      </w:pPr>
    </w:p>
    <w:p w:rsidR="00C854CA" w:rsidRPr="006453CD" w:rsidRDefault="00C854CA" w:rsidP="00C854CA">
      <w:pPr>
        <w:spacing w:line="360" w:lineRule="auto"/>
        <w:ind w:left="-810" w:right="-1350" w:firstLine="810"/>
        <w:rPr>
          <w:rFonts w:ascii="Century Gothic" w:hAnsi="Century Gothic" w:cs="Wingdings"/>
          <w:color w:val="000000"/>
        </w:rPr>
      </w:pPr>
      <w:r w:rsidRPr="006453CD">
        <w:rPr>
          <w:rFonts w:ascii="Wingdings" w:hAnsi="Wingdings" w:cs="Wingdings"/>
          <w:color w:val="000000"/>
        </w:rPr>
        <w:t></w:t>
      </w:r>
      <w:r w:rsidRPr="006453CD">
        <w:rPr>
          <w:rFonts w:ascii="Century Gothic" w:hAnsi="Century Gothic" w:cs="Wingdings"/>
          <w:color w:val="000000"/>
        </w:rPr>
        <w:t xml:space="preserve">    </w:t>
      </w:r>
      <w:r w:rsidRPr="00634401">
        <w:rPr>
          <w:rFonts w:ascii="Times New Roman" w:hAnsi="Times New Roman"/>
          <w:color w:val="000000"/>
        </w:rPr>
        <w:t>No, I do not want my child to take part in the action research study.</w:t>
      </w:r>
    </w:p>
    <w:p w:rsidR="00C854CA" w:rsidRPr="00634401" w:rsidRDefault="00C854CA" w:rsidP="00C854CA">
      <w:pPr>
        <w:ind w:left="-810" w:right="-1350"/>
        <w:rPr>
          <w:rFonts w:ascii="Times New Roman" w:hAnsi="Times New Roman"/>
          <w:color w:val="000000"/>
        </w:rPr>
      </w:pPr>
    </w:p>
    <w:p w:rsidR="00C854CA" w:rsidRDefault="00C854CA" w:rsidP="00C854CA">
      <w:pPr>
        <w:ind w:left="-810" w:right="-1350" w:firstLine="810"/>
        <w:rPr>
          <w:rFonts w:ascii="Times New Roman" w:hAnsi="Times New Roman"/>
          <w:color w:val="000000"/>
        </w:rPr>
      </w:pPr>
      <w:r w:rsidRPr="00634401">
        <w:rPr>
          <w:rFonts w:ascii="Times New Roman" w:hAnsi="Times New Roman"/>
          <w:color w:val="000000"/>
        </w:rPr>
        <w:t>Parents Signature: ______________________________</w:t>
      </w:r>
      <w:r w:rsidR="00283754">
        <w:rPr>
          <w:rFonts w:ascii="Times New Roman" w:hAnsi="Times New Roman"/>
          <w:color w:val="000000"/>
        </w:rPr>
        <w:t>___</w:t>
      </w:r>
      <w:proofErr w:type="gramStart"/>
      <w:r w:rsidR="00283754">
        <w:rPr>
          <w:rFonts w:ascii="Times New Roman" w:hAnsi="Times New Roman"/>
          <w:color w:val="000000"/>
        </w:rPr>
        <w:t>_    Date</w:t>
      </w:r>
      <w:proofErr w:type="gramEnd"/>
      <w:r w:rsidR="00283754">
        <w:rPr>
          <w:rFonts w:ascii="Times New Roman" w:hAnsi="Times New Roman"/>
          <w:color w:val="000000"/>
        </w:rPr>
        <w:t>: ________________</w:t>
      </w:r>
      <w:r>
        <w:rPr>
          <w:rFonts w:ascii="Times New Roman" w:hAnsi="Times New Roman"/>
          <w:color w:val="000000"/>
        </w:rPr>
        <w:t>_</w:t>
      </w:r>
    </w:p>
    <w:p w:rsidR="00C854CA" w:rsidRDefault="00C854CA" w:rsidP="00C854CA"/>
    <w:p w:rsidR="002E004F" w:rsidRDefault="002E004F" w:rsidP="00C854CA"/>
    <w:p w:rsidR="00C854CA" w:rsidRDefault="00C854CA" w:rsidP="00C854CA"/>
    <w:p w:rsidR="002E004F" w:rsidRDefault="002E004F" w:rsidP="00C854CA">
      <w:pPr>
        <w:jc w:val="center"/>
        <w:rPr>
          <w:rFonts w:ascii="Times New Roman" w:hAnsi="Times New Roman"/>
          <w:b/>
          <w:u w:val="single"/>
        </w:rPr>
      </w:pPr>
      <w:proofErr w:type="spellStart"/>
      <w:r>
        <w:rPr>
          <w:rFonts w:ascii="Times New Roman" w:hAnsi="Times New Roman"/>
          <w:b/>
          <w:u w:val="single"/>
        </w:rPr>
        <w:t>Appendicies</w:t>
      </w:r>
      <w:proofErr w:type="spellEnd"/>
    </w:p>
    <w:p w:rsidR="002E004F" w:rsidRDefault="002E004F" w:rsidP="00C854CA">
      <w:pPr>
        <w:jc w:val="center"/>
        <w:rPr>
          <w:rFonts w:ascii="Times New Roman" w:hAnsi="Times New Roman"/>
          <w:b/>
          <w:u w:val="single"/>
        </w:rPr>
      </w:pPr>
    </w:p>
    <w:p w:rsidR="00C854CA" w:rsidRPr="00C854CA" w:rsidRDefault="00C854CA" w:rsidP="00C854CA">
      <w:pPr>
        <w:jc w:val="center"/>
        <w:rPr>
          <w:rFonts w:ascii="Times New Roman" w:hAnsi="Times New Roman"/>
          <w:b/>
          <w:u w:val="single"/>
        </w:rPr>
      </w:pPr>
      <w:r w:rsidRPr="00C854CA">
        <w:rPr>
          <w:rFonts w:ascii="Times New Roman" w:hAnsi="Times New Roman"/>
          <w:b/>
          <w:u w:val="single"/>
        </w:rPr>
        <w:t>Appendix B: Principal Consent Form</w:t>
      </w:r>
    </w:p>
    <w:p w:rsidR="00C854CA" w:rsidRPr="00C854CA" w:rsidRDefault="00C854CA" w:rsidP="00C854CA">
      <w:pPr>
        <w:rPr>
          <w:rFonts w:ascii="Times New Roman" w:hAnsi="Times New Roman"/>
        </w:rPr>
      </w:pPr>
    </w:p>
    <w:p w:rsidR="00C854CA" w:rsidRPr="00C854CA" w:rsidRDefault="00C854CA" w:rsidP="00C854CA">
      <w:pPr>
        <w:rPr>
          <w:rFonts w:ascii="Times New Roman" w:hAnsi="Times New Roman"/>
        </w:rPr>
      </w:pPr>
    </w:p>
    <w:p w:rsidR="00C854CA" w:rsidRPr="00C854CA" w:rsidRDefault="00C854CA" w:rsidP="00C854CA">
      <w:pPr>
        <w:rPr>
          <w:rFonts w:ascii="Times New Roman" w:hAnsi="Times New Roman"/>
        </w:rPr>
      </w:pPr>
      <w:r w:rsidRPr="00C854CA">
        <w:rPr>
          <w:rFonts w:ascii="Times New Roman" w:hAnsi="Times New Roman"/>
        </w:rPr>
        <w:t>Dear Principal,</w:t>
      </w:r>
    </w:p>
    <w:p w:rsidR="00C854CA" w:rsidRPr="00C854CA" w:rsidRDefault="00C854CA" w:rsidP="00C854CA">
      <w:pPr>
        <w:rPr>
          <w:rFonts w:ascii="Times New Roman" w:hAnsi="Times New Roman"/>
        </w:rPr>
      </w:pPr>
    </w:p>
    <w:p w:rsidR="00C854CA" w:rsidRPr="00C854CA" w:rsidRDefault="00C854CA" w:rsidP="00C854CA">
      <w:pPr>
        <w:spacing w:line="480" w:lineRule="auto"/>
        <w:rPr>
          <w:rFonts w:ascii="Times New Roman" w:eastAsia="Times New Roman" w:hAnsi="Times New Roman"/>
        </w:rPr>
      </w:pPr>
      <w:r w:rsidRPr="00C854CA">
        <w:rPr>
          <w:rFonts w:ascii="Times New Roman" w:hAnsi="Times New Roman"/>
        </w:rPr>
        <w:tab/>
        <w:t xml:space="preserve">As you know I am currently a graduate student in the Childhood Education program at the City University of New York at Brooklyn College.  </w:t>
      </w:r>
      <w:r w:rsidRPr="00C854CA">
        <w:rPr>
          <w:rFonts w:ascii="Times New Roman" w:eastAsia="Times New Roman" w:hAnsi="Times New Roman"/>
        </w:rPr>
        <w:t xml:space="preserve">I am conducting an action research study to see if children’s academic achievement in literacy will benefit by using music practices as a common thread.  </w:t>
      </w:r>
    </w:p>
    <w:p w:rsidR="00C854CA" w:rsidRPr="00C854CA" w:rsidRDefault="00C854CA" w:rsidP="00C854CA">
      <w:pPr>
        <w:spacing w:line="480" w:lineRule="auto"/>
        <w:ind w:firstLine="720"/>
        <w:rPr>
          <w:rFonts w:ascii="Times New Roman" w:hAnsi="Times New Roman"/>
        </w:rPr>
      </w:pPr>
      <w:r w:rsidRPr="00C854CA">
        <w:rPr>
          <w:rFonts w:ascii="Times New Roman" w:eastAsia="Times New Roman" w:hAnsi="Times New Roman"/>
        </w:rPr>
        <w:t xml:space="preserve">This research will require that I select and monitor Kindergarten students, as well as acquiring parental permission to help gather data.  </w:t>
      </w:r>
      <w:r w:rsidRPr="00C854CA">
        <w:rPr>
          <w:rFonts w:ascii="Times New Roman" w:hAnsi="Times New Roman"/>
        </w:rPr>
        <w:t>I am requesting to use my class of fifteen Kindergarten students, in which I will incorporate literacy and music instruction, for twenty minutes, two times a week, over the course of six weeks.</w:t>
      </w:r>
      <w:r w:rsidRPr="00C854CA">
        <w:rPr>
          <w:rFonts w:ascii="Times New Roman" w:eastAsia="Times New Roman" w:hAnsi="Times New Roman"/>
        </w:rPr>
        <w:t xml:space="preserve">  All of the lessons will be administered during the scheduled classroom instruction for this subject, and all standards and lesson objectives will be addressed and accomplished.</w:t>
      </w:r>
    </w:p>
    <w:p w:rsidR="00C854CA" w:rsidRPr="00C854CA" w:rsidRDefault="00C854CA" w:rsidP="00C854CA">
      <w:pPr>
        <w:spacing w:line="480" w:lineRule="auto"/>
        <w:ind w:firstLine="720"/>
        <w:rPr>
          <w:rFonts w:ascii="Times New Roman" w:hAnsi="Times New Roman"/>
        </w:rPr>
      </w:pPr>
      <w:r w:rsidRPr="00C854CA">
        <w:rPr>
          <w:rFonts w:ascii="Times New Roman" w:hAnsi="Times New Roman"/>
        </w:rPr>
        <w:t xml:space="preserve">All results of this research project will be reported as a group study, which means that all students’ names and all corresponding data will remain completely anonymous.   I would be happy to share the results of all corresponding data with you.  If you have any other questions or concerns, please feel free to contact me via email at </w:t>
      </w:r>
      <w:hyperlink r:id="rId13" w:history="1">
        <w:r w:rsidRPr="00C854CA">
          <w:rPr>
            <w:rStyle w:val="Hyperlink"/>
            <w:rFonts w:ascii="Times New Roman" w:hAnsi="Times New Roman"/>
            <w:color w:val="auto"/>
            <w:u w:val="none"/>
          </w:rPr>
          <w:t>Jmandell@gmail.com</w:t>
        </w:r>
      </w:hyperlink>
      <w:r w:rsidRPr="00C854CA">
        <w:rPr>
          <w:rFonts w:ascii="Times New Roman" w:hAnsi="Times New Roman"/>
        </w:rPr>
        <w:t xml:space="preserve"> </w:t>
      </w:r>
      <w:r>
        <w:rPr>
          <w:rFonts w:ascii="Times New Roman" w:hAnsi="Times New Roman"/>
        </w:rPr>
        <w:t xml:space="preserve">or </w:t>
      </w:r>
      <w:r w:rsidRPr="00C854CA">
        <w:rPr>
          <w:rFonts w:ascii="Times New Roman" w:hAnsi="Times New Roman"/>
        </w:rPr>
        <w:t>by phone at 718-444-6969.</w:t>
      </w:r>
    </w:p>
    <w:p w:rsidR="00C854CA" w:rsidRPr="00C854CA" w:rsidRDefault="00C854CA" w:rsidP="00C854CA">
      <w:pPr>
        <w:rPr>
          <w:rFonts w:ascii="Times New Roman" w:hAnsi="Times New Roman"/>
        </w:rPr>
      </w:pPr>
    </w:p>
    <w:p w:rsidR="00C854CA" w:rsidRPr="00C854CA" w:rsidRDefault="00C854CA" w:rsidP="00C854CA">
      <w:pPr>
        <w:spacing w:line="360" w:lineRule="auto"/>
        <w:rPr>
          <w:rFonts w:ascii="Times New Roman" w:hAnsi="Times New Roman"/>
        </w:rPr>
      </w:pPr>
      <w:r w:rsidRPr="00C854CA">
        <w:rPr>
          <w:rFonts w:ascii="Times New Roman" w:hAnsi="Times New Roman"/>
        </w:rPr>
        <w:t>Thank you in advance for your support!</w:t>
      </w:r>
    </w:p>
    <w:p w:rsidR="00C854CA" w:rsidRPr="00C854CA" w:rsidRDefault="00C854CA" w:rsidP="00C854CA">
      <w:pPr>
        <w:rPr>
          <w:rFonts w:ascii="Times New Roman" w:hAnsi="Times New Roman"/>
        </w:rPr>
      </w:pPr>
    </w:p>
    <w:p w:rsidR="00C854CA" w:rsidRPr="00C854CA" w:rsidRDefault="00C854CA" w:rsidP="00C854CA">
      <w:pPr>
        <w:rPr>
          <w:rFonts w:ascii="Times New Roman" w:hAnsi="Times New Roman"/>
        </w:rPr>
      </w:pPr>
      <w:r w:rsidRPr="00C854CA">
        <w:rPr>
          <w:rFonts w:ascii="Times New Roman" w:hAnsi="Times New Roman"/>
        </w:rPr>
        <w:t>Sincerely,</w:t>
      </w:r>
    </w:p>
    <w:p w:rsidR="00C854CA" w:rsidRPr="00C854CA" w:rsidRDefault="00C854CA" w:rsidP="00C854CA">
      <w:pPr>
        <w:rPr>
          <w:rFonts w:ascii="Times New Roman" w:hAnsi="Times New Roman"/>
        </w:rPr>
      </w:pPr>
    </w:p>
    <w:p w:rsidR="00C854CA" w:rsidRPr="00C854CA" w:rsidRDefault="00C854CA" w:rsidP="00C854CA">
      <w:pPr>
        <w:rPr>
          <w:rFonts w:ascii="Times New Roman" w:hAnsi="Times New Roman"/>
        </w:rPr>
      </w:pPr>
      <w:r w:rsidRPr="00C854CA">
        <w:rPr>
          <w:rFonts w:ascii="Times New Roman" w:hAnsi="Times New Roman"/>
        </w:rPr>
        <w:t>Jessica Mandell</w:t>
      </w:r>
    </w:p>
    <w:p w:rsidR="000A3886" w:rsidRPr="002354A8" w:rsidRDefault="000A3886" w:rsidP="002354A8">
      <w:pPr>
        <w:rPr>
          <w:sz w:val="32"/>
        </w:rPr>
      </w:pPr>
    </w:p>
    <w:sectPr w:rsidR="000A3886" w:rsidRPr="002354A8" w:rsidSect="00DF41E3">
      <w:headerReference w:type="default" r:id="rId14"/>
      <w:footerReference w:type="even" r:id="rId15"/>
      <w:footerReference w:type="default" r:id="rId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新細明體">
    <w:charset w:val="51"/>
    <w:family w:val="auto"/>
    <w:pitch w:val="variable"/>
    <w:sig w:usb0="00000001" w:usb1="00000000" w:usb2="01000408" w:usb3="00000000" w:csb0="00100000" w:csb1="00000000"/>
  </w:font>
  <w:font w:name="Verdana">
    <w:panose1 w:val="020B060403050404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2B4" w:rsidRDefault="00736D0D" w:rsidP="007D465E">
    <w:pPr>
      <w:pStyle w:val="Footer"/>
      <w:framePr w:wrap="around" w:vAnchor="text" w:hAnchor="margin" w:xAlign="right" w:y="1"/>
      <w:rPr>
        <w:rStyle w:val="PageNumber"/>
      </w:rPr>
    </w:pPr>
    <w:r>
      <w:rPr>
        <w:rStyle w:val="PageNumber"/>
      </w:rPr>
      <w:fldChar w:fldCharType="begin"/>
    </w:r>
    <w:r w:rsidR="005E42B4">
      <w:rPr>
        <w:rStyle w:val="PageNumber"/>
      </w:rPr>
      <w:instrText xml:space="preserve">PAGE  </w:instrText>
    </w:r>
    <w:r>
      <w:rPr>
        <w:rStyle w:val="PageNumber"/>
      </w:rPr>
      <w:fldChar w:fldCharType="end"/>
    </w:r>
  </w:p>
  <w:p w:rsidR="005E42B4" w:rsidRDefault="005E42B4" w:rsidP="007D465E">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2B4" w:rsidRDefault="00736D0D" w:rsidP="007D465E">
    <w:pPr>
      <w:pStyle w:val="Footer"/>
      <w:framePr w:wrap="around" w:vAnchor="text" w:hAnchor="margin" w:xAlign="right" w:y="1"/>
      <w:rPr>
        <w:rStyle w:val="PageNumber"/>
      </w:rPr>
    </w:pPr>
    <w:r>
      <w:rPr>
        <w:rStyle w:val="PageNumber"/>
      </w:rPr>
      <w:fldChar w:fldCharType="begin"/>
    </w:r>
    <w:r w:rsidR="005E42B4">
      <w:rPr>
        <w:rStyle w:val="PageNumber"/>
      </w:rPr>
      <w:instrText xml:space="preserve">PAGE  </w:instrText>
    </w:r>
    <w:r>
      <w:rPr>
        <w:rStyle w:val="PageNumber"/>
      </w:rPr>
      <w:fldChar w:fldCharType="separate"/>
    </w:r>
    <w:r w:rsidR="009A6F93">
      <w:rPr>
        <w:rStyle w:val="PageNumber"/>
        <w:noProof/>
      </w:rPr>
      <w:t>1</w:t>
    </w:r>
    <w:r>
      <w:rPr>
        <w:rStyle w:val="PageNumber"/>
      </w:rPr>
      <w:fldChar w:fldCharType="end"/>
    </w:r>
  </w:p>
  <w:p w:rsidR="005E42B4" w:rsidRDefault="005E42B4" w:rsidP="007D465E">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2B4" w:rsidRDefault="005E42B4">
    <w:pPr>
      <w:pStyle w:val="Header"/>
    </w:pPr>
    <w:r>
      <w:t>MUSIC IN THE CLASSROOM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54A8"/>
    <w:rsid w:val="00015E1A"/>
    <w:rsid w:val="00025222"/>
    <w:rsid w:val="000476E5"/>
    <w:rsid w:val="0007119D"/>
    <w:rsid w:val="00090FA9"/>
    <w:rsid w:val="0009497A"/>
    <w:rsid w:val="000A1366"/>
    <w:rsid w:val="000A3886"/>
    <w:rsid w:val="000D0F81"/>
    <w:rsid w:val="000D395F"/>
    <w:rsid w:val="00101925"/>
    <w:rsid w:val="00123440"/>
    <w:rsid w:val="00125A10"/>
    <w:rsid w:val="00141B52"/>
    <w:rsid w:val="00181A6F"/>
    <w:rsid w:val="00196682"/>
    <w:rsid w:val="001B12E4"/>
    <w:rsid w:val="001D25EA"/>
    <w:rsid w:val="00205DF9"/>
    <w:rsid w:val="002354A8"/>
    <w:rsid w:val="002579E6"/>
    <w:rsid w:val="00283754"/>
    <w:rsid w:val="002D24B1"/>
    <w:rsid w:val="002E004F"/>
    <w:rsid w:val="00300B14"/>
    <w:rsid w:val="0032553F"/>
    <w:rsid w:val="0033226F"/>
    <w:rsid w:val="00365DDD"/>
    <w:rsid w:val="00386DCC"/>
    <w:rsid w:val="003C788E"/>
    <w:rsid w:val="00404708"/>
    <w:rsid w:val="00412297"/>
    <w:rsid w:val="00426194"/>
    <w:rsid w:val="00452EC6"/>
    <w:rsid w:val="004614EC"/>
    <w:rsid w:val="004674A6"/>
    <w:rsid w:val="00475979"/>
    <w:rsid w:val="004A7B78"/>
    <w:rsid w:val="004F257F"/>
    <w:rsid w:val="00502298"/>
    <w:rsid w:val="0050396A"/>
    <w:rsid w:val="00537930"/>
    <w:rsid w:val="00551001"/>
    <w:rsid w:val="00554024"/>
    <w:rsid w:val="00555ABF"/>
    <w:rsid w:val="005942D4"/>
    <w:rsid w:val="005A463F"/>
    <w:rsid w:val="005B7E1E"/>
    <w:rsid w:val="005E42B4"/>
    <w:rsid w:val="00624816"/>
    <w:rsid w:val="00630B50"/>
    <w:rsid w:val="006631DA"/>
    <w:rsid w:val="006B2A4B"/>
    <w:rsid w:val="00736D0D"/>
    <w:rsid w:val="00752E6D"/>
    <w:rsid w:val="0075380E"/>
    <w:rsid w:val="007D465E"/>
    <w:rsid w:val="007F364A"/>
    <w:rsid w:val="007F464E"/>
    <w:rsid w:val="007F5823"/>
    <w:rsid w:val="008422B7"/>
    <w:rsid w:val="008732FA"/>
    <w:rsid w:val="008E48AA"/>
    <w:rsid w:val="00922EBE"/>
    <w:rsid w:val="009504FA"/>
    <w:rsid w:val="009A6F93"/>
    <w:rsid w:val="009F1E4F"/>
    <w:rsid w:val="009F3B40"/>
    <w:rsid w:val="00A036A7"/>
    <w:rsid w:val="00A9626C"/>
    <w:rsid w:val="00AB0071"/>
    <w:rsid w:val="00AF4663"/>
    <w:rsid w:val="00B30FAA"/>
    <w:rsid w:val="00B46AA3"/>
    <w:rsid w:val="00B9519A"/>
    <w:rsid w:val="00BC1956"/>
    <w:rsid w:val="00C64F1E"/>
    <w:rsid w:val="00C70D3F"/>
    <w:rsid w:val="00C73F49"/>
    <w:rsid w:val="00C854CA"/>
    <w:rsid w:val="00CB1780"/>
    <w:rsid w:val="00CE1B9B"/>
    <w:rsid w:val="00CE1EB2"/>
    <w:rsid w:val="00CF11A6"/>
    <w:rsid w:val="00D47770"/>
    <w:rsid w:val="00D55CE4"/>
    <w:rsid w:val="00D5683A"/>
    <w:rsid w:val="00DD15DF"/>
    <w:rsid w:val="00DE4F5D"/>
    <w:rsid w:val="00DE5073"/>
    <w:rsid w:val="00DF41E3"/>
    <w:rsid w:val="00E051DD"/>
    <w:rsid w:val="00E33E0E"/>
    <w:rsid w:val="00E715C9"/>
    <w:rsid w:val="00E805D0"/>
    <w:rsid w:val="00F67562"/>
    <w:rsid w:val="00F7519F"/>
    <w:rsid w:val="00F83D7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A0D9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2354A8"/>
    <w:rPr>
      <w:color w:val="0000FF" w:themeColor="hyperlink"/>
      <w:u w:val="single"/>
    </w:rPr>
  </w:style>
  <w:style w:type="character" w:customStyle="1" w:styleId="apple-converted-space">
    <w:name w:val="apple-converted-space"/>
    <w:basedOn w:val="DefaultParagraphFont"/>
    <w:rsid w:val="002354A8"/>
  </w:style>
  <w:style w:type="character" w:styleId="FollowedHyperlink">
    <w:name w:val="FollowedHyperlink"/>
    <w:basedOn w:val="DefaultParagraphFont"/>
    <w:uiPriority w:val="99"/>
    <w:semiHidden/>
    <w:unhideWhenUsed/>
    <w:rsid w:val="00922EBE"/>
    <w:rPr>
      <w:color w:val="800080" w:themeColor="followedHyperlink"/>
      <w:u w:val="single"/>
    </w:rPr>
  </w:style>
  <w:style w:type="paragraph" w:styleId="Footer">
    <w:name w:val="footer"/>
    <w:basedOn w:val="Normal"/>
    <w:link w:val="FooterChar"/>
    <w:uiPriority w:val="99"/>
    <w:semiHidden/>
    <w:unhideWhenUsed/>
    <w:rsid w:val="007D465E"/>
    <w:pPr>
      <w:tabs>
        <w:tab w:val="center" w:pos="4320"/>
        <w:tab w:val="right" w:pos="8640"/>
      </w:tabs>
    </w:pPr>
  </w:style>
  <w:style w:type="character" w:customStyle="1" w:styleId="FooterChar">
    <w:name w:val="Footer Char"/>
    <w:basedOn w:val="DefaultParagraphFont"/>
    <w:link w:val="Footer"/>
    <w:uiPriority w:val="99"/>
    <w:semiHidden/>
    <w:rsid w:val="007D465E"/>
  </w:style>
  <w:style w:type="character" w:styleId="PageNumber">
    <w:name w:val="page number"/>
    <w:basedOn w:val="DefaultParagraphFont"/>
    <w:uiPriority w:val="99"/>
    <w:semiHidden/>
    <w:unhideWhenUsed/>
    <w:rsid w:val="007D465E"/>
  </w:style>
  <w:style w:type="paragraph" w:styleId="Header">
    <w:name w:val="header"/>
    <w:basedOn w:val="Normal"/>
    <w:link w:val="HeaderChar"/>
    <w:uiPriority w:val="99"/>
    <w:semiHidden/>
    <w:unhideWhenUsed/>
    <w:rsid w:val="00DF41E3"/>
    <w:pPr>
      <w:tabs>
        <w:tab w:val="center" w:pos="4320"/>
        <w:tab w:val="right" w:pos="8640"/>
      </w:tabs>
    </w:pPr>
  </w:style>
  <w:style w:type="character" w:customStyle="1" w:styleId="HeaderChar">
    <w:name w:val="Header Char"/>
    <w:basedOn w:val="DefaultParagraphFont"/>
    <w:link w:val="Header"/>
    <w:uiPriority w:val="99"/>
    <w:semiHidden/>
    <w:rsid w:val="00DF41E3"/>
  </w:style>
</w:styles>
</file>

<file path=word/webSettings.xml><?xml version="1.0" encoding="utf-8"?>
<w:webSettings xmlns:r="http://schemas.openxmlformats.org/officeDocument/2006/relationships" xmlns:w="http://schemas.openxmlformats.org/wordprocessingml/2006/main">
  <w:divs>
    <w:div w:id="42827672">
      <w:bodyDiv w:val="1"/>
      <w:marLeft w:val="0"/>
      <w:marRight w:val="0"/>
      <w:marTop w:val="0"/>
      <w:marBottom w:val="0"/>
      <w:divBdr>
        <w:top w:val="none" w:sz="0" w:space="0" w:color="auto"/>
        <w:left w:val="none" w:sz="0" w:space="0" w:color="auto"/>
        <w:bottom w:val="none" w:sz="0" w:space="0" w:color="auto"/>
        <w:right w:val="none" w:sz="0" w:space="0" w:color="auto"/>
      </w:divBdr>
      <w:divsChild>
        <w:div w:id="1636715936">
          <w:marLeft w:val="547"/>
          <w:marRight w:val="0"/>
          <w:marTop w:val="0"/>
          <w:marBottom w:val="0"/>
          <w:divBdr>
            <w:top w:val="none" w:sz="0" w:space="0" w:color="auto"/>
            <w:left w:val="none" w:sz="0" w:space="0" w:color="auto"/>
            <w:bottom w:val="none" w:sz="0" w:space="0" w:color="auto"/>
            <w:right w:val="none" w:sz="0" w:space="0" w:color="auto"/>
          </w:divBdr>
        </w:div>
      </w:divsChild>
    </w:div>
    <w:div w:id="260577634">
      <w:bodyDiv w:val="1"/>
      <w:marLeft w:val="0"/>
      <w:marRight w:val="0"/>
      <w:marTop w:val="0"/>
      <w:marBottom w:val="0"/>
      <w:divBdr>
        <w:top w:val="none" w:sz="0" w:space="0" w:color="auto"/>
        <w:left w:val="none" w:sz="0" w:space="0" w:color="auto"/>
        <w:bottom w:val="none" w:sz="0" w:space="0" w:color="auto"/>
        <w:right w:val="none" w:sz="0" w:space="0" w:color="auto"/>
      </w:divBdr>
      <w:divsChild>
        <w:div w:id="860095863">
          <w:marLeft w:val="547"/>
          <w:marRight w:val="0"/>
          <w:marTop w:val="0"/>
          <w:marBottom w:val="0"/>
          <w:divBdr>
            <w:top w:val="none" w:sz="0" w:space="0" w:color="auto"/>
            <w:left w:val="none" w:sz="0" w:space="0" w:color="auto"/>
            <w:bottom w:val="none" w:sz="0" w:space="0" w:color="auto"/>
            <w:right w:val="none" w:sz="0" w:space="0" w:color="auto"/>
          </w:divBdr>
        </w:div>
        <w:div w:id="589775136">
          <w:marLeft w:val="547"/>
          <w:marRight w:val="0"/>
          <w:marTop w:val="0"/>
          <w:marBottom w:val="0"/>
          <w:divBdr>
            <w:top w:val="none" w:sz="0" w:space="0" w:color="auto"/>
            <w:left w:val="none" w:sz="0" w:space="0" w:color="auto"/>
            <w:bottom w:val="none" w:sz="0" w:space="0" w:color="auto"/>
            <w:right w:val="none" w:sz="0" w:space="0" w:color="auto"/>
          </w:divBdr>
        </w:div>
      </w:divsChild>
    </w:div>
    <w:div w:id="568614742">
      <w:bodyDiv w:val="1"/>
      <w:marLeft w:val="0"/>
      <w:marRight w:val="0"/>
      <w:marTop w:val="0"/>
      <w:marBottom w:val="0"/>
      <w:divBdr>
        <w:top w:val="none" w:sz="0" w:space="0" w:color="auto"/>
        <w:left w:val="none" w:sz="0" w:space="0" w:color="auto"/>
        <w:bottom w:val="none" w:sz="0" w:space="0" w:color="auto"/>
        <w:right w:val="none" w:sz="0" w:space="0" w:color="auto"/>
      </w:divBdr>
      <w:divsChild>
        <w:div w:id="592594968">
          <w:marLeft w:val="547"/>
          <w:marRight w:val="0"/>
          <w:marTop w:val="0"/>
          <w:marBottom w:val="0"/>
          <w:divBdr>
            <w:top w:val="none" w:sz="0" w:space="0" w:color="auto"/>
            <w:left w:val="none" w:sz="0" w:space="0" w:color="auto"/>
            <w:bottom w:val="none" w:sz="0" w:space="0" w:color="auto"/>
            <w:right w:val="none" w:sz="0" w:space="0" w:color="auto"/>
          </w:divBdr>
        </w:div>
        <w:div w:id="1886093152">
          <w:marLeft w:val="547"/>
          <w:marRight w:val="0"/>
          <w:marTop w:val="0"/>
          <w:marBottom w:val="0"/>
          <w:divBdr>
            <w:top w:val="none" w:sz="0" w:space="0" w:color="auto"/>
            <w:left w:val="none" w:sz="0" w:space="0" w:color="auto"/>
            <w:bottom w:val="none" w:sz="0" w:space="0" w:color="auto"/>
            <w:right w:val="none" w:sz="0" w:space="0" w:color="auto"/>
          </w:divBdr>
        </w:div>
        <w:div w:id="1145468106">
          <w:marLeft w:val="547"/>
          <w:marRight w:val="0"/>
          <w:marTop w:val="0"/>
          <w:marBottom w:val="0"/>
          <w:divBdr>
            <w:top w:val="none" w:sz="0" w:space="0" w:color="auto"/>
            <w:left w:val="none" w:sz="0" w:space="0" w:color="auto"/>
            <w:bottom w:val="none" w:sz="0" w:space="0" w:color="auto"/>
            <w:right w:val="none" w:sz="0" w:space="0" w:color="auto"/>
          </w:divBdr>
        </w:div>
      </w:divsChild>
    </w:div>
    <w:div w:id="623274040">
      <w:bodyDiv w:val="1"/>
      <w:marLeft w:val="0"/>
      <w:marRight w:val="0"/>
      <w:marTop w:val="0"/>
      <w:marBottom w:val="0"/>
      <w:divBdr>
        <w:top w:val="none" w:sz="0" w:space="0" w:color="auto"/>
        <w:left w:val="none" w:sz="0" w:space="0" w:color="auto"/>
        <w:bottom w:val="none" w:sz="0" w:space="0" w:color="auto"/>
        <w:right w:val="none" w:sz="0" w:space="0" w:color="auto"/>
      </w:divBdr>
    </w:div>
    <w:div w:id="662661448">
      <w:bodyDiv w:val="1"/>
      <w:marLeft w:val="0"/>
      <w:marRight w:val="0"/>
      <w:marTop w:val="0"/>
      <w:marBottom w:val="0"/>
      <w:divBdr>
        <w:top w:val="none" w:sz="0" w:space="0" w:color="auto"/>
        <w:left w:val="none" w:sz="0" w:space="0" w:color="auto"/>
        <w:bottom w:val="none" w:sz="0" w:space="0" w:color="auto"/>
        <w:right w:val="none" w:sz="0" w:space="0" w:color="auto"/>
      </w:divBdr>
      <w:divsChild>
        <w:div w:id="1464805970">
          <w:marLeft w:val="547"/>
          <w:marRight w:val="0"/>
          <w:marTop w:val="0"/>
          <w:marBottom w:val="0"/>
          <w:divBdr>
            <w:top w:val="none" w:sz="0" w:space="0" w:color="auto"/>
            <w:left w:val="none" w:sz="0" w:space="0" w:color="auto"/>
            <w:bottom w:val="none" w:sz="0" w:space="0" w:color="auto"/>
            <w:right w:val="none" w:sz="0" w:space="0" w:color="auto"/>
          </w:divBdr>
        </w:div>
        <w:div w:id="525019988">
          <w:marLeft w:val="547"/>
          <w:marRight w:val="0"/>
          <w:marTop w:val="0"/>
          <w:marBottom w:val="0"/>
          <w:divBdr>
            <w:top w:val="none" w:sz="0" w:space="0" w:color="auto"/>
            <w:left w:val="none" w:sz="0" w:space="0" w:color="auto"/>
            <w:bottom w:val="none" w:sz="0" w:space="0" w:color="auto"/>
            <w:right w:val="none" w:sz="0" w:space="0" w:color="auto"/>
          </w:divBdr>
        </w:div>
        <w:div w:id="958803759">
          <w:marLeft w:val="547"/>
          <w:marRight w:val="0"/>
          <w:marTop w:val="0"/>
          <w:marBottom w:val="0"/>
          <w:divBdr>
            <w:top w:val="none" w:sz="0" w:space="0" w:color="auto"/>
            <w:left w:val="none" w:sz="0" w:space="0" w:color="auto"/>
            <w:bottom w:val="none" w:sz="0" w:space="0" w:color="auto"/>
            <w:right w:val="none" w:sz="0" w:space="0" w:color="auto"/>
          </w:divBdr>
        </w:div>
      </w:divsChild>
    </w:div>
    <w:div w:id="748774193">
      <w:bodyDiv w:val="1"/>
      <w:marLeft w:val="0"/>
      <w:marRight w:val="0"/>
      <w:marTop w:val="0"/>
      <w:marBottom w:val="0"/>
      <w:divBdr>
        <w:top w:val="none" w:sz="0" w:space="0" w:color="auto"/>
        <w:left w:val="none" w:sz="0" w:space="0" w:color="auto"/>
        <w:bottom w:val="none" w:sz="0" w:space="0" w:color="auto"/>
        <w:right w:val="none" w:sz="0" w:space="0" w:color="auto"/>
      </w:divBdr>
      <w:divsChild>
        <w:div w:id="2037151096">
          <w:marLeft w:val="547"/>
          <w:marRight w:val="0"/>
          <w:marTop w:val="0"/>
          <w:marBottom w:val="0"/>
          <w:divBdr>
            <w:top w:val="none" w:sz="0" w:space="0" w:color="auto"/>
            <w:left w:val="none" w:sz="0" w:space="0" w:color="auto"/>
            <w:bottom w:val="none" w:sz="0" w:space="0" w:color="auto"/>
            <w:right w:val="none" w:sz="0" w:space="0" w:color="auto"/>
          </w:divBdr>
        </w:div>
      </w:divsChild>
    </w:div>
    <w:div w:id="825051894">
      <w:bodyDiv w:val="1"/>
      <w:marLeft w:val="0"/>
      <w:marRight w:val="0"/>
      <w:marTop w:val="0"/>
      <w:marBottom w:val="0"/>
      <w:divBdr>
        <w:top w:val="none" w:sz="0" w:space="0" w:color="auto"/>
        <w:left w:val="none" w:sz="0" w:space="0" w:color="auto"/>
        <w:bottom w:val="none" w:sz="0" w:space="0" w:color="auto"/>
        <w:right w:val="none" w:sz="0" w:space="0" w:color="auto"/>
      </w:divBdr>
      <w:divsChild>
        <w:div w:id="1916862853">
          <w:marLeft w:val="547"/>
          <w:marRight w:val="0"/>
          <w:marTop w:val="0"/>
          <w:marBottom w:val="0"/>
          <w:divBdr>
            <w:top w:val="none" w:sz="0" w:space="0" w:color="auto"/>
            <w:left w:val="none" w:sz="0" w:space="0" w:color="auto"/>
            <w:bottom w:val="none" w:sz="0" w:space="0" w:color="auto"/>
            <w:right w:val="none" w:sz="0" w:space="0" w:color="auto"/>
          </w:divBdr>
        </w:div>
        <w:div w:id="1128621063">
          <w:marLeft w:val="547"/>
          <w:marRight w:val="0"/>
          <w:marTop w:val="0"/>
          <w:marBottom w:val="0"/>
          <w:divBdr>
            <w:top w:val="none" w:sz="0" w:space="0" w:color="auto"/>
            <w:left w:val="none" w:sz="0" w:space="0" w:color="auto"/>
            <w:bottom w:val="none" w:sz="0" w:space="0" w:color="auto"/>
            <w:right w:val="none" w:sz="0" w:space="0" w:color="auto"/>
          </w:divBdr>
        </w:div>
        <w:div w:id="228544926">
          <w:marLeft w:val="547"/>
          <w:marRight w:val="0"/>
          <w:marTop w:val="0"/>
          <w:marBottom w:val="0"/>
          <w:divBdr>
            <w:top w:val="none" w:sz="0" w:space="0" w:color="auto"/>
            <w:left w:val="none" w:sz="0" w:space="0" w:color="auto"/>
            <w:bottom w:val="none" w:sz="0" w:space="0" w:color="auto"/>
            <w:right w:val="none" w:sz="0" w:space="0" w:color="auto"/>
          </w:divBdr>
        </w:div>
      </w:divsChild>
    </w:div>
    <w:div w:id="855773327">
      <w:bodyDiv w:val="1"/>
      <w:marLeft w:val="0"/>
      <w:marRight w:val="0"/>
      <w:marTop w:val="0"/>
      <w:marBottom w:val="0"/>
      <w:divBdr>
        <w:top w:val="none" w:sz="0" w:space="0" w:color="auto"/>
        <w:left w:val="none" w:sz="0" w:space="0" w:color="auto"/>
        <w:bottom w:val="none" w:sz="0" w:space="0" w:color="auto"/>
        <w:right w:val="none" w:sz="0" w:space="0" w:color="auto"/>
      </w:divBdr>
      <w:divsChild>
        <w:div w:id="934675840">
          <w:marLeft w:val="547"/>
          <w:marRight w:val="0"/>
          <w:marTop w:val="0"/>
          <w:marBottom w:val="0"/>
          <w:divBdr>
            <w:top w:val="none" w:sz="0" w:space="0" w:color="auto"/>
            <w:left w:val="none" w:sz="0" w:space="0" w:color="auto"/>
            <w:bottom w:val="none" w:sz="0" w:space="0" w:color="auto"/>
            <w:right w:val="none" w:sz="0" w:space="0" w:color="auto"/>
          </w:divBdr>
        </w:div>
        <w:div w:id="83839132">
          <w:marLeft w:val="547"/>
          <w:marRight w:val="0"/>
          <w:marTop w:val="0"/>
          <w:marBottom w:val="0"/>
          <w:divBdr>
            <w:top w:val="none" w:sz="0" w:space="0" w:color="auto"/>
            <w:left w:val="none" w:sz="0" w:space="0" w:color="auto"/>
            <w:bottom w:val="none" w:sz="0" w:space="0" w:color="auto"/>
            <w:right w:val="none" w:sz="0" w:space="0" w:color="auto"/>
          </w:divBdr>
        </w:div>
      </w:divsChild>
    </w:div>
    <w:div w:id="1125198995">
      <w:bodyDiv w:val="1"/>
      <w:marLeft w:val="0"/>
      <w:marRight w:val="0"/>
      <w:marTop w:val="0"/>
      <w:marBottom w:val="0"/>
      <w:divBdr>
        <w:top w:val="none" w:sz="0" w:space="0" w:color="auto"/>
        <w:left w:val="none" w:sz="0" w:space="0" w:color="auto"/>
        <w:bottom w:val="none" w:sz="0" w:space="0" w:color="auto"/>
        <w:right w:val="none" w:sz="0" w:space="0" w:color="auto"/>
      </w:divBdr>
      <w:divsChild>
        <w:div w:id="1867449234">
          <w:marLeft w:val="547"/>
          <w:marRight w:val="0"/>
          <w:marTop w:val="0"/>
          <w:marBottom w:val="0"/>
          <w:divBdr>
            <w:top w:val="none" w:sz="0" w:space="0" w:color="auto"/>
            <w:left w:val="none" w:sz="0" w:space="0" w:color="auto"/>
            <w:bottom w:val="none" w:sz="0" w:space="0" w:color="auto"/>
            <w:right w:val="none" w:sz="0" w:space="0" w:color="auto"/>
          </w:divBdr>
        </w:div>
        <w:div w:id="33123340">
          <w:marLeft w:val="547"/>
          <w:marRight w:val="0"/>
          <w:marTop w:val="0"/>
          <w:marBottom w:val="0"/>
          <w:divBdr>
            <w:top w:val="none" w:sz="0" w:space="0" w:color="auto"/>
            <w:left w:val="none" w:sz="0" w:space="0" w:color="auto"/>
            <w:bottom w:val="none" w:sz="0" w:space="0" w:color="auto"/>
            <w:right w:val="none" w:sz="0" w:space="0" w:color="auto"/>
          </w:divBdr>
        </w:div>
      </w:divsChild>
    </w:div>
    <w:div w:id="1514881870">
      <w:bodyDiv w:val="1"/>
      <w:marLeft w:val="0"/>
      <w:marRight w:val="0"/>
      <w:marTop w:val="0"/>
      <w:marBottom w:val="0"/>
      <w:divBdr>
        <w:top w:val="none" w:sz="0" w:space="0" w:color="auto"/>
        <w:left w:val="none" w:sz="0" w:space="0" w:color="auto"/>
        <w:bottom w:val="none" w:sz="0" w:space="0" w:color="auto"/>
        <w:right w:val="none" w:sz="0" w:space="0" w:color="auto"/>
      </w:divBdr>
      <w:divsChild>
        <w:div w:id="1880360507">
          <w:marLeft w:val="1166"/>
          <w:marRight w:val="0"/>
          <w:marTop w:val="0"/>
          <w:marBottom w:val="0"/>
          <w:divBdr>
            <w:top w:val="none" w:sz="0" w:space="0" w:color="auto"/>
            <w:left w:val="none" w:sz="0" w:space="0" w:color="auto"/>
            <w:bottom w:val="none" w:sz="0" w:space="0" w:color="auto"/>
            <w:right w:val="none" w:sz="0" w:space="0" w:color="auto"/>
          </w:divBdr>
        </w:div>
        <w:div w:id="376055476">
          <w:marLeft w:val="1166"/>
          <w:marRight w:val="0"/>
          <w:marTop w:val="0"/>
          <w:marBottom w:val="0"/>
          <w:divBdr>
            <w:top w:val="none" w:sz="0" w:space="0" w:color="auto"/>
            <w:left w:val="none" w:sz="0" w:space="0" w:color="auto"/>
            <w:bottom w:val="none" w:sz="0" w:space="0" w:color="auto"/>
            <w:right w:val="none" w:sz="0" w:space="0" w:color="auto"/>
          </w:divBdr>
        </w:div>
      </w:divsChild>
    </w:div>
    <w:div w:id="1622497618">
      <w:bodyDiv w:val="1"/>
      <w:marLeft w:val="0"/>
      <w:marRight w:val="0"/>
      <w:marTop w:val="0"/>
      <w:marBottom w:val="0"/>
      <w:divBdr>
        <w:top w:val="none" w:sz="0" w:space="0" w:color="auto"/>
        <w:left w:val="none" w:sz="0" w:space="0" w:color="auto"/>
        <w:bottom w:val="none" w:sz="0" w:space="0" w:color="auto"/>
        <w:right w:val="none" w:sz="0" w:space="0" w:color="auto"/>
      </w:divBdr>
      <w:divsChild>
        <w:div w:id="163866532">
          <w:marLeft w:val="1166"/>
          <w:marRight w:val="0"/>
          <w:marTop w:val="0"/>
          <w:marBottom w:val="0"/>
          <w:divBdr>
            <w:top w:val="none" w:sz="0" w:space="0" w:color="auto"/>
            <w:left w:val="none" w:sz="0" w:space="0" w:color="auto"/>
            <w:bottom w:val="none" w:sz="0" w:space="0" w:color="auto"/>
            <w:right w:val="none" w:sz="0" w:space="0" w:color="auto"/>
          </w:divBdr>
        </w:div>
        <w:div w:id="917980841">
          <w:marLeft w:val="1166"/>
          <w:marRight w:val="0"/>
          <w:marTop w:val="0"/>
          <w:marBottom w:val="0"/>
          <w:divBdr>
            <w:top w:val="none" w:sz="0" w:space="0" w:color="auto"/>
            <w:left w:val="none" w:sz="0" w:space="0" w:color="auto"/>
            <w:bottom w:val="none" w:sz="0" w:space="0" w:color="auto"/>
            <w:right w:val="none" w:sz="0" w:space="0" w:color="auto"/>
          </w:divBdr>
        </w:div>
      </w:divsChild>
    </w:div>
    <w:div w:id="1636333713">
      <w:bodyDiv w:val="1"/>
      <w:marLeft w:val="0"/>
      <w:marRight w:val="0"/>
      <w:marTop w:val="0"/>
      <w:marBottom w:val="0"/>
      <w:divBdr>
        <w:top w:val="none" w:sz="0" w:space="0" w:color="auto"/>
        <w:left w:val="none" w:sz="0" w:space="0" w:color="auto"/>
        <w:bottom w:val="none" w:sz="0" w:space="0" w:color="auto"/>
        <w:right w:val="none" w:sz="0" w:space="0" w:color="auto"/>
      </w:divBdr>
      <w:divsChild>
        <w:div w:id="1316184455">
          <w:marLeft w:val="547"/>
          <w:marRight w:val="0"/>
          <w:marTop w:val="0"/>
          <w:marBottom w:val="0"/>
          <w:divBdr>
            <w:top w:val="none" w:sz="0" w:space="0" w:color="auto"/>
            <w:left w:val="none" w:sz="0" w:space="0" w:color="auto"/>
            <w:bottom w:val="none" w:sz="0" w:space="0" w:color="auto"/>
            <w:right w:val="none" w:sz="0" w:space="0" w:color="auto"/>
          </w:divBdr>
        </w:div>
        <w:div w:id="438716703">
          <w:marLeft w:val="547"/>
          <w:marRight w:val="0"/>
          <w:marTop w:val="0"/>
          <w:marBottom w:val="0"/>
          <w:divBdr>
            <w:top w:val="none" w:sz="0" w:space="0" w:color="auto"/>
            <w:left w:val="none" w:sz="0" w:space="0" w:color="auto"/>
            <w:bottom w:val="none" w:sz="0" w:space="0" w:color="auto"/>
            <w:right w:val="none" w:sz="0" w:space="0" w:color="auto"/>
          </w:divBdr>
        </w:div>
        <w:div w:id="1486818147">
          <w:marLeft w:val="547"/>
          <w:marRight w:val="0"/>
          <w:marTop w:val="0"/>
          <w:marBottom w:val="0"/>
          <w:divBdr>
            <w:top w:val="none" w:sz="0" w:space="0" w:color="auto"/>
            <w:left w:val="none" w:sz="0" w:space="0" w:color="auto"/>
            <w:bottom w:val="none" w:sz="0" w:space="0" w:color="auto"/>
            <w:right w:val="none" w:sz="0" w:space="0" w:color="auto"/>
          </w:divBdr>
        </w:div>
      </w:divsChild>
    </w:div>
    <w:div w:id="1725829209">
      <w:bodyDiv w:val="1"/>
      <w:marLeft w:val="0"/>
      <w:marRight w:val="0"/>
      <w:marTop w:val="0"/>
      <w:marBottom w:val="0"/>
      <w:divBdr>
        <w:top w:val="none" w:sz="0" w:space="0" w:color="auto"/>
        <w:left w:val="none" w:sz="0" w:space="0" w:color="auto"/>
        <w:bottom w:val="none" w:sz="0" w:space="0" w:color="auto"/>
        <w:right w:val="none" w:sz="0" w:space="0" w:color="auto"/>
      </w:divBdr>
      <w:divsChild>
        <w:div w:id="469782563">
          <w:marLeft w:val="547"/>
          <w:marRight w:val="0"/>
          <w:marTop w:val="0"/>
          <w:marBottom w:val="0"/>
          <w:divBdr>
            <w:top w:val="none" w:sz="0" w:space="0" w:color="auto"/>
            <w:left w:val="none" w:sz="0" w:space="0" w:color="auto"/>
            <w:bottom w:val="none" w:sz="0" w:space="0" w:color="auto"/>
            <w:right w:val="none" w:sz="0" w:space="0" w:color="auto"/>
          </w:divBdr>
        </w:div>
        <w:div w:id="1915318210">
          <w:marLeft w:val="547"/>
          <w:marRight w:val="0"/>
          <w:marTop w:val="0"/>
          <w:marBottom w:val="0"/>
          <w:divBdr>
            <w:top w:val="none" w:sz="0" w:space="0" w:color="auto"/>
            <w:left w:val="none" w:sz="0" w:space="0" w:color="auto"/>
            <w:bottom w:val="none" w:sz="0" w:space="0" w:color="auto"/>
            <w:right w:val="none" w:sz="0" w:space="0" w:color="auto"/>
          </w:divBdr>
        </w:div>
        <w:div w:id="126627012">
          <w:marLeft w:val="547"/>
          <w:marRight w:val="0"/>
          <w:marTop w:val="0"/>
          <w:marBottom w:val="0"/>
          <w:divBdr>
            <w:top w:val="none" w:sz="0" w:space="0" w:color="auto"/>
            <w:left w:val="none" w:sz="0" w:space="0" w:color="auto"/>
            <w:bottom w:val="none" w:sz="0" w:space="0" w:color="auto"/>
            <w:right w:val="none" w:sz="0" w:space="0" w:color="auto"/>
          </w:divBdr>
        </w:div>
        <w:div w:id="1962147999">
          <w:marLeft w:val="547"/>
          <w:marRight w:val="0"/>
          <w:marTop w:val="0"/>
          <w:marBottom w:val="0"/>
          <w:divBdr>
            <w:top w:val="none" w:sz="0" w:space="0" w:color="auto"/>
            <w:left w:val="none" w:sz="0" w:space="0" w:color="auto"/>
            <w:bottom w:val="none" w:sz="0" w:space="0" w:color="auto"/>
            <w:right w:val="none" w:sz="0" w:space="0" w:color="auto"/>
          </w:divBdr>
        </w:div>
      </w:divsChild>
    </w:div>
    <w:div w:id="1978605330">
      <w:bodyDiv w:val="1"/>
      <w:marLeft w:val="0"/>
      <w:marRight w:val="0"/>
      <w:marTop w:val="0"/>
      <w:marBottom w:val="0"/>
      <w:divBdr>
        <w:top w:val="none" w:sz="0" w:space="0" w:color="auto"/>
        <w:left w:val="none" w:sz="0" w:space="0" w:color="auto"/>
        <w:bottom w:val="none" w:sz="0" w:space="0" w:color="auto"/>
        <w:right w:val="none" w:sz="0" w:space="0" w:color="auto"/>
      </w:divBdr>
      <w:divsChild>
        <w:div w:id="804930994">
          <w:marLeft w:val="547"/>
          <w:marRight w:val="0"/>
          <w:marTop w:val="0"/>
          <w:marBottom w:val="0"/>
          <w:divBdr>
            <w:top w:val="none" w:sz="0" w:space="0" w:color="auto"/>
            <w:left w:val="none" w:sz="0" w:space="0" w:color="auto"/>
            <w:bottom w:val="none" w:sz="0" w:space="0" w:color="auto"/>
            <w:right w:val="none" w:sz="0" w:space="0" w:color="auto"/>
          </w:divBdr>
        </w:div>
        <w:div w:id="1515805938">
          <w:marLeft w:val="547"/>
          <w:marRight w:val="0"/>
          <w:marTop w:val="0"/>
          <w:marBottom w:val="0"/>
          <w:divBdr>
            <w:top w:val="none" w:sz="0" w:space="0" w:color="auto"/>
            <w:left w:val="none" w:sz="0" w:space="0" w:color="auto"/>
            <w:bottom w:val="none" w:sz="0" w:space="0" w:color="auto"/>
            <w:right w:val="none" w:sz="0" w:space="0" w:color="auto"/>
          </w:divBdr>
        </w:div>
        <w:div w:id="1696540607">
          <w:marLeft w:val="547"/>
          <w:marRight w:val="0"/>
          <w:marTop w:val="0"/>
          <w:marBottom w:val="0"/>
          <w:divBdr>
            <w:top w:val="none" w:sz="0" w:space="0" w:color="auto"/>
            <w:left w:val="none" w:sz="0" w:space="0" w:color="auto"/>
            <w:bottom w:val="none" w:sz="0" w:space="0" w:color="auto"/>
            <w:right w:val="none" w:sz="0" w:space="0" w:color="auto"/>
          </w:divBdr>
        </w:div>
        <w:div w:id="1556505403">
          <w:marLeft w:val="547"/>
          <w:marRight w:val="0"/>
          <w:marTop w:val="0"/>
          <w:marBottom w:val="0"/>
          <w:divBdr>
            <w:top w:val="none" w:sz="0" w:space="0" w:color="auto"/>
            <w:left w:val="none" w:sz="0" w:space="0" w:color="auto"/>
            <w:bottom w:val="none" w:sz="0" w:space="0" w:color="auto"/>
            <w:right w:val="none" w:sz="0" w:space="0" w:color="auto"/>
          </w:divBdr>
        </w:div>
      </w:divsChild>
    </w:div>
    <w:div w:id="2139300147">
      <w:bodyDiv w:val="1"/>
      <w:marLeft w:val="0"/>
      <w:marRight w:val="0"/>
      <w:marTop w:val="0"/>
      <w:marBottom w:val="0"/>
      <w:divBdr>
        <w:top w:val="none" w:sz="0" w:space="0" w:color="auto"/>
        <w:left w:val="none" w:sz="0" w:space="0" w:color="auto"/>
        <w:bottom w:val="none" w:sz="0" w:space="0" w:color="auto"/>
        <w:right w:val="none" w:sz="0" w:space="0" w:color="auto"/>
      </w:divBdr>
      <w:divsChild>
        <w:div w:id="1855610613">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holarworks.waldenu.edu/cgi/viewcontent.cgi?article=3091&amp;context=dissertations" TargetMode="External"/><Relationship Id="rId12" Type="http://schemas.openxmlformats.org/officeDocument/2006/relationships/hyperlink" Target="mailto:Jmandell2@schools.nyc.gov" TargetMode="External"/><Relationship Id="rId13" Type="http://schemas.openxmlformats.org/officeDocument/2006/relationships/hyperlink" Target="mailto:Jmandell@gmail.co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files.eric.ed.gov/fulltext/ED364887.pdf" TargetMode="External"/><Relationship Id="rId5" Type="http://schemas.openxmlformats.org/officeDocument/2006/relationships/hyperlink" Target="http://faculty.buffalostate.edu/wahlstrl/eng692/cooksEJ0941Writing.pdf" TargetMode="External"/><Relationship Id="rId6" Type="http://schemas.openxmlformats.org/officeDocument/2006/relationships/hyperlink" Target="https://kuscholarworks.ku.edu/bitstream/handle/1808/20615/Impact%20of%20Music%20Education.pdf?sequence=1&amp;isAllowed=y" TargetMode="External"/><Relationship Id="rId7" Type="http://schemas.openxmlformats.org/officeDocument/2006/relationships/hyperlink" Target="http://www.ncte.org/library/NCTEFiles/Resources/Journals/EJ/0916-july02/EJ0916Promoting.pdf" TargetMode="External"/><Relationship Id="rId8" Type="http://schemas.openxmlformats.org/officeDocument/2006/relationships/hyperlink" Target="http://cityroom.blogs.nytimes.com/2011/06/09/even-before-layoffs-schools-lost-" TargetMode="External"/><Relationship Id="rId9" Type="http://schemas.openxmlformats.org/officeDocument/2006/relationships/hyperlink" Target="http://www.time.com/time/nation/article/0,8599,2079421,00.html" TargetMode="External"/><Relationship Id="rId10" Type="http://schemas.openxmlformats.org/officeDocument/2006/relationships/hyperlink" Target="http://www.time.com/time/nation/article/0,8599,1812758,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15</Pages>
  <Words>3519</Words>
  <Characters>20061</Characters>
  <Application>Microsoft Macintosh Word</Application>
  <DocSecurity>0</DocSecurity>
  <Lines>167</Lines>
  <Paragraphs>40</Paragraphs>
  <ScaleCrop>false</ScaleCrop>
  <LinksUpToDate>false</LinksUpToDate>
  <CharactersWithSpaces>24636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Mandell</dc:creator>
  <cp:keywords/>
  <cp:lastModifiedBy>Jessica Mandell</cp:lastModifiedBy>
  <cp:revision>64</cp:revision>
  <dcterms:created xsi:type="dcterms:W3CDTF">2016-11-14T22:09:00Z</dcterms:created>
  <dcterms:modified xsi:type="dcterms:W3CDTF">2016-11-29T22:09:00Z</dcterms:modified>
</cp:coreProperties>
</file>